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BD7E2" w14:textId="3668263A" w:rsidR="00616433" w:rsidRPr="00A03742" w:rsidRDefault="00616433" w:rsidP="00616433">
      <w:pPr>
        <w:ind w:left="-1440" w:right="-1440"/>
        <w:rPr>
          <w:rFonts w:ascii="Century" w:hAnsi="Century"/>
        </w:rPr>
      </w:pPr>
      <w:r w:rsidRPr="00A03742">
        <w:rPr>
          <w:rFonts w:ascii="Century" w:hAnsi="Century"/>
          <w:b/>
          <w:bCs/>
          <w:noProof/>
          <w:color w:val="4472C4" w:themeColor="accent1"/>
          <w:sz w:val="60"/>
          <w:szCs w:val="60"/>
        </w:rPr>
        <w:drawing>
          <wp:anchor distT="0" distB="0" distL="114300" distR="114300" simplePos="0" relativeHeight="251662336" behindDoc="0" locked="0" layoutInCell="1" allowOverlap="1" wp14:anchorId="3C839299" wp14:editId="1886C903">
            <wp:simplePos x="0" y="0"/>
            <wp:positionH relativeFrom="column">
              <wp:posOffset>-897890</wp:posOffset>
            </wp:positionH>
            <wp:positionV relativeFrom="paragraph">
              <wp:posOffset>1828165</wp:posOffset>
            </wp:positionV>
            <wp:extent cx="7776845" cy="3048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Stripe.eps"/>
                    <pic:cNvPicPr/>
                  </pic:nvPicPr>
                  <pic:blipFill>
                    <a:blip r:embed="rId8">
                      <a:extLst>
                        <a:ext uri="{28A0092B-C50C-407E-A947-70E740481C1C}">
                          <a14:useLocalDpi xmlns:a14="http://schemas.microsoft.com/office/drawing/2010/main"/>
                        </a:ext>
                      </a:extLst>
                    </a:blip>
                    <a:stretch>
                      <a:fillRect/>
                    </a:stretch>
                  </pic:blipFill>
                  <pic:spPr>
                    <a:xfrm>
                      <a:off x="0" y="0"/>
                      <a:ext cx="7776845" cy="304800"/>
                    </a:xfrm>
                    <a:prstGeom prst="rect">
                      <a:avLst/>
                    </a:prstGeom>
                  </pic:spPr>
                </pic:pic>
              </a:graphicData>
            </a:graphic>
            <wp14:sizeRelH relativeFrom="page">
              <wp14:pctWidth>0</wp14:pctWidth>
            </wp14:sizeRelH>
            <wp14:sizeRelV relativeFrom="page">
              <wp14:pctHeight>0</wp14:pctHeight>
            </wp14:sizeRelV>
          </wp:anchor>
        </w:drawing>
      </w:r>
      <w:r w:rsidRPr="00A03742">
        <w:rPr>
          <w:rFonts w:ascii="Century" w:hAnsi="Century"/>
          <w:noProof/>
        </w:rPr>
        <mc:AlternateContent>
          <mc:Choice Requires="wps">
            <w:drawing>
              <wp:anchor distT="0" distB="0" distL="114300" distR="114300" simplePos="0" relativeHeight="251661312" behindDoc="0" locked="0" layoutInCell="1" allowOverlap="1" wp14:anchorId="5A22B4E3" wp14:editId="6CB910D2">
                <wp:simplePos x="0" y="0"/>
                <wp:positionH relativeFrom="column">
                  <wp:posOffset>-622300</wp:posOffset>
                </wp:positionH>
                <wp:positionV relativeFrom="paragraph">
                  <wp:posOffset>711200</wp:posOffset>
                </wp:positionV>
                <wp:extent cx="4292600" cy="10033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292600" cy="1003300"/>
                        </a:xfrm>
                        <a:prstGeom prst="rect">
                          <a:avLst/>
                        </a:prstGeom>
                        <a:noFill/>
                        <a:ln w="6350">
                          <a:noFill/>
                        </a:ln>
                      </wps:spPr>
                      <wps:txbx>
                        <w:txbxContent>
                          <w:p w14:paraId="54460342" w14:textId="6F4A7B09" w:rsidR="00616433" w:rsidRPr="002B2C98" w:rsidRDefault="006B120E" w:rsidP="00616433">
                            <w:pPr>
                              <w:rPr>
                                <w:color w:val="FFFFFF" w:themeColor="background1"/>
                                <w:sz w:val="50"/>
                                <w:szCs w:val="50"/>
                              </w:rPr>
                            </w:pPr>
                            <w:r>
                              <w:rPr>
                                <w:color w:val="FFFFFF" w:themeColor="background1"/>
                                <w:sz w:val="50"/>
                                <w:szCs w:val="50"/>
                              </w:rPr>
                              <w:t>Octo</w:t>
                            </w:r>
                            <w:r w:rsidR="002C315A">
                              <w:rPr>
                                <w:color w:val="FFFFFF" w:themeColor="background1"/>
                                <w:sz w:val="50"/>
                                <w:szCs w:val="50"/>
                              </w:rPr>
                              <w:t>ber</w:t>
                            </w:r>
                            <w:r w:rsidR="00616433" w:rsidRPr="002B2C98">
                              <w:rPr>
                                <w:color w:val="FFFFFF" w:themeColor="background1"/>
                                <w:sz w:val="50"/>
                                <w:szCs w:val="50"/>
                              </w:rPr>
                              <w:t xml:space="preserve"> 202</w:t>
                            </w:r>
                            <w:r w:rsidR="00531AB4">
                              <w:rPr>
                                <w:color w:val="FFFFFF" w:themeColor="background1"/>
                                <w:sz w:val="50"/>
                                <w:szCs w:val="50"/>
                              </w:rPr>
                              <w:t>1</w:t>
                            </w:r>
                          </w:p>
                          <w:p w14:paraId="1CF7DB09" w14:textId="77777777" w:rsidR="00616433" w:rsidRPr="002B2C98" w:rsidRDefault="00616433" w:rsidP="00616433">
                            <w:pPr>
                              <w:rPr>
                                <w:b/>
                                <w:bCs/>
                                <w:color w:val="FFFFFF" w:themeColor="background1"/>
                                <w:sz w:val="50"/>
                                <w:szCs w:val="50"/>
                              </w:rPr>
                            </w:pPr>
                            <w:r w:rsidRPr="002B2C98">
                              <w:rPr>
                                <w:b/>
                                <w:bCs/>
                                <w:color w:val="FFFFFF" w:themeColor="background1"/>
                                <w:sz w:val="50"/>
                                <w:szCs w:val="50"/>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22B4E3" id="_x0000_t202" coordsize="21600,21600" o:spt="202" path="m,l,21600r21600,l21600,xe">
                <v:stroke joinstyle="miter"/>
                <v:path gradientshapeok="t" o:connecttype="rect"/>
              </v:shapetype>
              <v:shape id="Text Box 6" o:spid="_x0000_s1026" type="#_x0000_t202" style="position:absolute;left:0;text-align:left;margin-left:-49pt;margin-top:56pt;width:338pt;height:7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" filled="f" stroked="f" strokeweight=".5pt">
                <v:textbox>
                  <w:txbxContent>
                    <w:p w14:paraId="54460342" w14:textId="6F4A7B09" w:rsidR="00616433" w:rsidRPr="002B2C98" w:rsidRDefault="006B120E" w:rsidP="00616433">
                      <w:pPr>
                        <w:rPr>
                          <w:color w:val="FFFFFF" w:themeColor="background1"/>
                          <w:sz w:val="50"/>
                          <w:szCs w:val="50"/>
                        </w:rPr>
                      </w:pPr>
                      <w:r>
                        <w:rPr>
                          <w:color w:val="FFFFFF" w:themeColor="background1"/>
                          <w:sz w:val="50"/>
                          <w:szCs w:val="50"/>
                        </w:rPr>
                        <w:t>Octo</w:t>
                      </w:r>
                      <w:r w:rsidR="002C315A">
                        <w:rPr>
                          <w:color w:val="FFFFFF" w:themeColor="background1"/>
                          <w:sz w:val="50"/>
                          <w:szCs w:val="50"/>
                        </w:rPr>
                        <w:t>ber</w:t>
                      </w:r>
                      <w:r w:rsidR="00616433" w:rsidRPr="002B2C98">
                        <w:rPr>
                          <w:color w:val="FFFFFF" w:themeColor="background1"/>
                          <w:sz w:val="50"/>
                          <w:szCs w:val="50"/>
                        </w:rPr>
                        <w:t xml:space="preserve"> 202</w:t>
                      </w:r>
                      <w:r w:rsidR="00531AB4">
                        <w:rPr>
                          <w:color w:val="FFFFFF" w:themeColor="background1"/>
                          <w:sz w:val="50"/>
                          <w:szCs w:val="50"/>
                        </w:rPr>
                        <w:t>1</w:t>
                      </w:r>
                    </w:p>
                    <w:p w14:paraId="1CF7DB09" w14:textId="77777777" w:rsidR="00616433" w:rsidRPr="002B2C98" w:rsidRDefault="00616433" w:rsidP="00616433">
                      <w:pPr>
                        <w:rPr>
                          <w:b/>
                          <w:bCs/>
                          <w:color w:val="FFFFFF" w:themeColor="background1"/>
                          <w:sz w:val="50"/>
                          <w:szCs w:val="50"/>
                        </w:rPr>
                      </w:pPr>
                      <w:r w:rsidRPr="002B2C98">
                        <w:rPr>
                          <w:b/>
                          <w:bCs/>
                          <w:color w:val="FFFFFF" w:themeColor="background1"/>
                          <w:sz w:val="50"/>
                          <w:szCs w:val="50"/>
                        </w:rPr>
                        <w:t>NEWSLETTER</w:t>
                      </w:r>
                    </w:p>
                  </w:txbxContent>
                </v:textbox>
              </v:shape>
            </w:pict>
          </mc:Fallback>
        </mc:AlternateContent>
      </w:r>
      <w:r w:rsidRPr="00A03742">
        <w:rPr>
          <w:rFonts w:ascii="Century" w:hAnsi="Century"/>
          <w:noProof/>
        </w:rPr>
        <w:drawing>
          <wp:inline distT="0" distB="0" distL="0" distR="0" wp14:anchorId="24BFC7C3" wp14:editId="6C5F4DF1">
            <wp:extent cx="7793355" cy="1904909"/>
            <wp:effectExtent l="0" t="0" r="0" b="635"/>
            <wp:docPr id="1" name="Picture 1" descr="A picture containing photo, sitting, table,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to, sitting, table, banana&#10;&#10;Description automatically generated"/>
                    <pic:cNvPicPr/>
                  </pic:nvPicPr>
                  <pic:blipFill rotWithShape="1">
                    <a:blip r:embed="rId9">
                      <a:alphaModFix amt="85000"/>
                      <a:extLst>
                        <a:ext uri="{BEBA8EAE-BF5A-486C-A8C5-ECC9F3942E4B}">
                          <a14:imgProps xmlns:a14="http://schemas.microsoft.com/office/drawing/2010/main">
                            <a14:imgLayer r:embed="rId10">
                              <a14:imgEffect>
                                <a14:saturation sat="188000"/>
                              </a14:imgEffect>
                            </a14:imgLayer>
                          </a14:imgProps>
                        </a:ext>
                        <a:ext uri="{28A0092B-C50C-407E-A947-70E740481C1C}">
                          <a14:useLocalDpi xmlns:a14="http://schemas.microsoft.com/office/drawing/2010/main" val="0"/>
                        </a:ext>
                      </a:extLst>
                    </a:blip>
                    <a:srcRect l="36752" t="40469"/>
                    <a:stretch/>
                  </pic:blipFill>
                  <pic:spPr bwMode="auto">
                    <a:xfrm>
                      <a:off x="0" y="0"/>
                      <a:ext cx="7825627" cy="1912797"/>
                    </a:xfrm>
                    <a:prstGeom prst="rect">
                      <a:avLst/>
                    </a:prstGeom>
                    <a:solidFill>
                      <a:sysClr val="windowText" lastClr="000000"/>
                    </a:solidFill>
                    <a:ln>
                      <a:noFill/>
                    </a:ln>
                    <a:effectLst/>
                    <a:extLst>
                      <a:ext uri="{53640926-AAD7-44D8-BBD7-CCE9431645EC}">
                        <a14:shadowObscured xmlns:a14="http://schemas.microsoft.com/office/drawing/2010/main"/>
                      </a:ext>
                    </a:extLst>
                  </pic:spPr>
                </pic:pic>
              </a:graphicData>
            </a:graphic>
          </wp:inline>
        </w:drawing>
      </w:r>
    </w:p>
    <w:p w14:paraId="0855C2D0" w14:textId="77777777" w:rsidR="00C152A3" w:rsidRPr="00A03742" w:rsidRDefault="00C152A3" w:rsidP="00616433">
      <w:pPr>
        <w:ind w:left="-1440" w:right="-1440"/>
        <w:rPr>
          <w:rFonts w:ascii="Century" w:hAnsi="Century"/>
          <w:noProof/>
        </w:rPr>
      </w:pPr>
    </w:p>
    <w:p w14:paraId="5FB5F4BC" w14:textId="1743E7DE" w:rsidR="00616433" w:rsidRPr="00A03742" w:rsidRDefault="007A4179" w:rsidP="00616433">
      <w:pPr>
        <w:ind w:left="-1440" w:right="-1440"/>
        <w:rPr>
          <w:rFonts w:ascii="Century" w:hAnsi="Century"/>
        </w:rPr>
      </w:pPr>
      <w:r>
        <w:rPr>
          <w:noProof/>
        </w:rPr>
        <w:drawing>
          <wp:anchor distT="0" distB="0" distL="114300" distR="114300" simplePos="0" relativeHeight="251769856" behindDoc="0" locked="0" layoutInCell="1" allowOverlap="1" wp14:anchorId="687D0432" wp14:editId="2CFCD0CC">
            <wp:simplePos x="0" y="0"/>
            <wp:positionH relativeFrom="column">
              <wp:posOffset>2724150</wp:posOffset>
            </wp:positionH>
            <wp:positionV relativeFrom="paragraph">
              <wp:posOffset>728980</wp:posOffset>
            </wp:positionV>
            <wp:extent cx="3818890" cy="2533650"/>
            <wp:effectExtent l="0" t="0" r="0" b="0"/>
            <wp:wrapSquare wrapText="bothSides"/>
            <wp:docPr id="14" name="Picture 14" descr="mt-wo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wood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89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20E" w:rsidRPr="00A03742">
        <w:rPr>
          <w:rFonts w:ascii="Century" w:hAnsi="Century"/>
          <w:noProof/>
        </w:rPr>
        <mc:AlternateContent>
          <mc:Choice Requires="wps">
            <w:drawing>
              <wp:anchor distT="0" distB="0" distL="114300" distR="114300" simplePos="0" relativeHeight="251659264" behindDoc="0" locked="0" layoutInCell="1" allowOverlap="1" wp14:anchorId="1F3E148C" wp14:editId="427354CD">
                <wp:simplePos x="0" y="0"/>
                <wp:positionH relativeFrom="column">
                  <wp:posOffset>-771525</wp:posOffset>
                </wp:positionH>
                <wp:positionV relativeFrom="paragraph">
                  <wp:posOffset>728980</wp:posOffset>
                </wp:positionV>
                <wp:extent cx="3409950" cy="708025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3409950" cy="7080250"/>
                        </a:xfrm>
                        <a:prstGeom prst="rect">
                          <a:avLst/>
                        </a:prstGeom>
                        <a:solidFill>
                          <a:srgbClr val="734683"/>
                        </a:solidFill>
                        <a:ln w="6350">
                          <a:solidFill>
                            <a:prstClr val="black"/>
                          </a:solidFill>
                        </a:ln>
                      </wps:spPr>
                      <wps:txbx>
                        <w:txbxContent>
                          <w:p w14:paraId="2A4C46E6" w14:textId="77777777" w:rsidR="00616433" w:rsidRPr="00CD6DD8" w:rsidRDefault="00616433" w:rsidP="00616433">
                            <w:pPr>
                              <w:pStyle w:val="TOCHeading"/>
                              <w:rPr>
                                <w:b/>
                                <w:bCs/>
                                <w:sz w:val="40"/>
                                <w:szCs w:val="40"/>
                              </w:rPr>
                            </w:pPr>
                            <w:r w:rsidRPr="00CD6DD8">
                              <w:rPr>
                                <w:b/>
                                <w:bCs/>
                                <w:sz w:val="40"/>
                                <w:szCs w:val="40"/>
                              </w:rPr>
                              <w:t>Inside This Issue</w:t>
                            </w:r>
                          </w:p>
                          <w:p w14:paraId="4B48AC83" w14:textId="77777777" w:rsidR="00616433" w:rsidRPr="006D45FF" w:rsidRDefault="00220827" w:rsidP="00616433">
                            <w:pPr>
                              <w:pStyle w:val="TOC1"/>
                              <w:rPr>
                                <w:sz w:val="20"/>
                                <w:szCs w:val="20"/>
                              </w:rPr>
                            </w:pPr>
                            <w:sdt>
                              <w:sdtPr>
                                <w:rPr>
                                  <w:sz w:val="20"/>
                                  <w:szCs w:val="20"/>
                                </w:rPr>
                                <w:id w:val="-107735066"/>
                                <w:placeholder>
                                  <w:docPart w:val="401A1386858A29469DD56A53ACFBE2C1"/>
                                </w:placeholder>
                                <w:temporary/>
                                <w:showingPlcHdr/>
                                <w15:appearance w15:val="hidden"/>
                              </w:sdtPr>
                              <w:sdtEndPr/>
                              <w:sdtContent>
                                <w:r w:rsidR="00616433" w:rsidRPr="006D45FF">
                                  <w:rPr>
                                    <w:sz w:val="20"/>
                                    <w:szCs w:val="20"/>
                                  </w:rPr>
                                  <w:t>PG. 2</w:t>
                                </w:r>
                              </w:sdtContent>
                            </w:sdt>
                            <w:r w:rsidR="00616433" w:rsidRPr="006D45FF">
                              <w:rPr>
                                <w:sz w:val="20"/>
                                <w:szCs w:val="20"/>
                              </w:rPr>
                              <w:t xml:space="preserve"> </w:t>
                            </w:r>
                          </w:p>
                          <w:p w14:paraId="3E0EF7F4" w14:textId="77777777" w:rsidR="00616433" w:rsidRPr="006D45FF" w:rsidRDefault="00616433" w:rsidP="00616433">
                            <w:pPr>
                              <w:pStyle w:val="TOC1"/>
                              <w:ind w:firstLine="437"/>
                              <w:rPr>
                                <w:b w:val="0"/>
                                <w:bCs/>
                                <w:sz w:val="20"/>
                                <w:szCs w:val="20"/>
                              </w:rPr>
                            </w:pPr>
                            <w:r w:rsidRPr="006D45FF">
                              <w:rPr>
                                <w:b w:val="0"/>
                                <w:bCs/>
                                <w:sz w:val="20"/>
                                <w:szCs w:val="20"/>
                              </w:rPr>
                              <w:t xml:space="preserve">Sunday Worship Schedule </w:t>
                            </w:r>
                          </w:p>
                          <w:p w14:paraId="5F4B27BA" w14:textId="37D8ACF6" w:rsidR="00616433" w:rsidRPr="006D45FF" w:rsidRDefault="00616433" w:rsidP="00616433">
                            <w:pPr>
                              <w:rPr>
                                <w:b/>
                                <w:bCs/>
                                <w:color w:val="FFFFFF" w:themeColor="background1"/>
                                <w:sz w:val="20"/>
                                <w:szCs w:val="20"/>
                                <w:lang w:eastAsia="ja-JP"/>
                              </w:rPr>
                            </w:pPr>
                            <w:r w:rsidRPr="006D45FF">
                              <w:rPr>
                                <w:b/>
                                <w:bCs/>
                                <w:color w:val="FFFFFF" w:themeColor="background1"/>
                                <w:sz w:val="20"/>
                                <w:szCs w:val="20"/>
                                <w:lang w:eastAsia="ja-JP"/>
                              </w:rPr>
                              <w:t>PG. 3</w:t>
                            </w:r>
                          </w:p>
                          <w:p w14:paraId="613FED79" w14:textId="44E4D766" w:rsidR="00616433" w:rsidRPr="006D45FF" w:rsidRDefault="006D45FF" w:rsidP="00616433">
                            <w:pPr>
                              <w:pStyle w:val="TOC1"/>
                              <w:ind w:firstLine="360"/>
                              <w:rPr>
                                <w:sz w:val="20"/>
                                <w:szCs w:val="20"/>
                              </w:rPr>
                            </w:pPr>
                            <w:r w:rsidRPr="006D45FF">
                              <w:rPr>
                                <w:b w:val="0"/>
                                <w:bCs/>
                                <w:sz w:val="20"/>
                                <w:szCs w:val="20"/>
                              </w:rPr>
                              <w:t>Minister’s Message</w:t>
                            </w:r>
                          </w:p>
                          <w:p w14:paraId="64D123F7" w14:textId="02E4B8DC" w:rsidR="006D45FF" w:rsidRDefault="00616433" w:rsidP="006D45FF">
                            <w:pPr>
                              <w:pStyle w:val="TOC1"/>
                              <w:rPr>
                                <w:sz w:val="20"/>
                                <w:szCs w:val="20"/>
                              </w:rPr>
                            </w:pPr>
                            <w:r w:rsidRPr="006D45FF">
                              <w:rPr>
                                <w:sz w:val="20"/>
                                <w:szCs w:val="20"/>
                              </w:rPr>
                              <w:t>PG.</w:t>
                            </w:r>
                            <w:r w:rsidR="00112ACA">
                              <w:rPr>
                                <w:sz w:val="20"/>
                                <w:szCs w:val="20"/>
                              </w:rPr>
                              <w:t xml:space="preserve"> </w:t>
                            </w:r>
                            <w:r w:rsidR="0005386C">
                              <w:rPr>
                                <w:sz w:val="20"/>
                                <w:szCs w:val="20"/>
                              </w:rPr>
                              <w:t>4</w:t>
                            </w:r>
                          </w:p>
                          <w:p w14:paraId="733F7515" w14:textId="3CB0853D" w:rsidR="00616433" w:rsidRPr="006D45FF" w:rsidRDefault="006D45FF" w:rsidP="006D45FF">
                            <w:pPr>
                              <w:pStyle w:val="TOC1"/>
                              <w:rPr>
                                <w:b w:val="0"/>
                                <w:bCs/>
                                <w:sz w:val="20"/>
                                <w:szCs w:val="20"/>
                              </w:rPr>
                            </w:pPr>
                            <w:r>
                              <w:rPr>
                                <w:sz w:val="20"/>
                                <w:szCs w:val="20"/>
                              </w:rPr>
                              <w:t xml:space="preserve">        </w:t>
                            </w:r>
                            <w:r w:rsidRPr="006D45FF">
                              <w:rPr>
                                <w:b w:val="0"/>
                                <w:bCs/>
                                <w:sz w:val="20"/>
                                <w:szCs w:val="20"/>
                              </w:rPr>
                              <w:t>President’s Column</w:t>
                            </w:r>
                          </w:p>
                          <w:p w14:paraId="34309BB0" w14:textId="2A67FE68"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05386C">
                              <w:rPr>
                                <w:b/>
                                <w:bCs/>
                                <w:color w:val="FFFFFF" w:themeColor="background1"/>
                                <w:sz w:val="20"/>
                                <w:szCs w:val="20"/>
                                <w:lang w:eastAsia="ja-JP"/>
                              </w:rPr>
                              <w:t>5</w:t>
                            </w:r>
                          </w:p>
                          <w:p w14:paraId="47D188C7" w14:textId="785DB153" w:rsidR="006D45FF" w:rsidRPr="006D45FF" w:rsidRDefault="00C85032" w:rsidP="006D45FF">
                            <w:pPr>
                              <w:pStyle w:val="TOC1"/>
                              <w:ind w:firstLine="360"/>
                              <w:rPr>
                                <w:sz w:val="20"/>
                                <w:szCs w:val="20"/>
                              </w:rPr>
                            </w:pPr>
                            <w:r>
                              <w:rPr>
                                <w:b w:val="0"/>
                                <w:bCs/>
                                <w:sz w:val="20"/>
                                <w:szCs w:val="20"/>
                              </w:rPr>
                              <w:t>Family Ministries</w:t>
                            </w:r>
                          </w:p>
                          <w:p w14:paraId="4C790BF7" w14:textId="690DF3B9" w:rsidR="006D45FF" w:rsidRDefault="006D45FF" w:rsidP="006D45FF">
                            <w:pPr>
                              <w:pStyle w:val="TOC1"/>
                              <w:rPr>
                                <w:sz w:val="20"/>
                                <w:szCs w:val="20"/>
                              </w:rPr>
                            </w:pPr>
                            <w:r w:rsidRPr="006D45FF">
                              <w:rPr>
                                <w:sz w:val="20"/>
                                <w:szCs w:val="20"/>
                              </w:rPr>
                              <w:t xml:space="preserve">PG. </w:t>
                            </w:r>
                            <w:r w:rsidR="0005386C">
                              <w:rPr>
                                <w:sz w:val="20"/>
                                <w:szCs w:val="20"/>
                              </w:rPr>
                              <w:t>6-7</w:t>
                            </w:r>
                          </w:p>
                          <w:p w14:paraId="5ACCDC1E" w14:textId="2452CB2B" w:rsidR="006D45FF" w:rsidRPr="006D45FF" w:rsidRDefault="006D45FF" w:rsidP="006D45FF">
                            <w:pPr>
                              <w:pStyle w:val="TOC1"/>
                              <w:rPr>
                                <w:b w:val="0"/>
                                <w:bCs/>
                                <w:sz w:val="20"/>
                                <w:szCs w:val="20"/>
                              </w:rPr>
                            </w:pPr>
                            <w:r>
                              <w:rPr>
                                <w:sz w:val="20"/>
                                <w:szCs w:val="20"/>
                              </w:rPr>
                              <w:t xml:space="preserve">        </w:t>
                            </w:r>
                            <w:r w:rsidR="00C85032">
                              <w:rPr>
                                <w:b w:val="0"/>
                                <w:bCs/>
                                <w:sz w:val="20"/>
                                <w:szCs w:val="20"/>
                              </w:rPr>
                              <w:t>Music Committee</w:t>
                            </w:r>
                          </w:p>
                          <w:p w14:paraId="49146057" w14:textId="6AB8C62C" w:rsidR="006D45FF" w:rsidRPr="006D45FF" w:rsidRDefault="00C85032" w:rsidP="006D45FF">
                            <w:pPr>
                              <w:pStyle w:val="TOC1"/>
                              <w:rPr>
                                <w:sz w:val="20"/>
                                <w:szCs w:val="20"/>
                              </w:rPr>
                            </w:pPr>
                            <w:r>
                              <w:rPr>
                                <w:sz w:val="20"/>
                                <w:szCs w:val="20"/>
                              </w:rPr>
                              <w:t>PG.</w:t>
                            </w:r>
                            <w:r w:rsidR="0005386C">
                              <w:rPr>
                                <w:sz w:val="20"/>
                                <w:szCs w:val="20"/>
                              </w:rPr>
                              <w:t xml:space="preserve"> </w:t>
                            </w:r>
                            <w:r>
                              <w:rPr>
                                <w:sz w:val="20"/>
                                <w:szCs w:val="20"/>
                              </w:rPr>
                              <w:t xml:space="preserve"> </w:t>
                            </w:r>
                            <w:r w:rsidR="0005386C">
                              <w:rPr>
                                <w:sz w:val="20"/>
                                <w:szCs w:val="20"/>
                              </w:rPr>
                              <w:t>8</w:t>
                            </w:r>
                          </w:p>
                          <w:p w14:paraId="2DC0B3C9" w14:textId="1FCCB2C6" w:rsidR="006D45FF" w:rsidRPr="006D45FF" w:rsidRDefault="00C85032" w:rsidP="006D45FF">
                            <w:pPr>
                              <w:pStyle w:val="TOC1"/>
                              <w:ind w:firstLine="437"/>
                              <w:rPr>
                                <w:b w:val="0"/>
                                <w:bCs/>
                                <w:sz w:val="20"/>
                                <w:szCs w:val="20"/>
                              </w:rPr>
                            </w:pPr>
                            <w:r>
                              <w:rPr>
                                <w:b w:val="0"/>
                                <w:bCs/>
                                <w:sz w:val="20"/>
                                <w:szCs w:val="20"/>
                              </w:rPr>
                              <w:t>Coordinating Team Report/Board Report</w:t>
                            </w:r>
                          </w:p>
                          <w:p w14:paraId="54BDF91D" w14:textId="793C44DF"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05386C">
                              <w:rPr>
                                <w:b/>
                                <w:bCs/>
                                <w:color w:val="FFFFFF" w:themeColor="background1"/>
                                <w:sz w:val="20"/>
                                <w:szCs w:val="20"/>
                                <w:lang w:eastAsia="ja-JP"/>
                              </w:rPr>
                              <w:t xml:space="preserve"> 9</w:t>
                            </w:r>
                          </w:p>
                          <w:p w14:paraId="170AB83C" w14:textId="4C3F4E93" w:rsidR="006D45FF" w:rsidRPr="006D45FF" w:rsidRDefault="00C85032" w:rsidP="006D45FF">
                            <w:pPr>
                              <w:pStyle w:val="TOC1"/>
                              <w:ind w:firstLine="360"/>
                              <w:rPr>
                                <w:sz w:val="20"/>
                                <w:szCs w:val="20"/>
                              </w:rPr>
                            </w:pPr>
                            <w:r>
                              <w:rPr>
                                <w:b w:val="0"/>
                                <w:bCs/>
                                <w:sz w:val="20"/>
                                <w:szCs w:val="20"/>
                              </w:rPr>
                              <w:t>Green Sanctuary Team</w:t>
                            </w:r>
                          </w:p>
                          <w:p w14:paraId="114AA274" w14:textId="223DEAEE" w:rsidR="006D45FF" w:rsidRDefault="006D45FF" w:rsidP="006D45FF">
                            <w:pPr>
                              <w:pStyle w:val="TOC1"/>
                              <w:rPr>
                                <w:sz w:val="20"/>
                                <w:szCs w:val="20"/>
                              </w:rPr>
                            </w:pPr>
                            <w:r w:rsidRPr="006D45FF">
                              <w:rPr>
                                <w:sz w:val="20"/>
                                <w:szCs w:val="20"/>
                              </w:rPr>
                              <w:t>PG.</w:t>
                            </w:r>
                            <w:r w:rsidR="0005386C">
                              <w:rPr>
                                <w:sz w:val="20"/>
                                <w:szCs w:val="20"/>
                              </w:rPr>
                              <w:t xml:space="preserve"> 10-11</w:t>
                            </w:r>
                          </w:p>
                          <w:p w14:paraId="7746E8A5" w14:textId="7A65D865" w:rsidR="006D45FF" w:rsidRPr="006D45FF" w:rsidRDefault="006D45FF" w:rsidP="006D45FF">
                            <w:pPr>
                              <w:pStyle w:val="TOC1"/>
                              <w:rPr>
                                <w:b w:val="0"/>
                                <w:bCs/>
                                <w:sz w:val="20"/>
                                <w:szCs w:val="20"/>
                              </w:rPr>
                            </w:pPr>
                            <w:r>
                              <w:rPr>
                                <w:sz w:val="20"/>
                                <w:szCs w:val="20"/>
                              </w:rPr>
                              <w:t xml:space="preserve">        </w:t>
                            </w:r>
                            <w:r w:rsidR="00C85032">
                              <w:rPr>
                                <w:b w:val="0"/>
                                <w:bCs/>
                                <w:sz w:val="20"/>
                                <w:szCs w:val="20"/>
                              </w:rPr>
                              <w:t>Transformation Team</w:t>
                            </w:r>
                          </w:p>
                          <w:p w14:paraId="257E65A9" w14:textId="5F73CEB7" w:rsidR="006D45FF" w:rsidRPr="006D45FF" w:rsidRDefault="00C85032" w:rsidP="006D45FF">
                            <w:pPr>
                              <w:pStyle w:val="TOC1"/>
                              <w:rPr>
                                <w:sz w:val="20"/>
                                <w:szCs w:val="20"/>
                              </w:rPr>
                            </w:pPr>
                            <w:r>
                              <w:rPr>
                                <w:sz w:val="20"/>
                                <w:szCs w:val="20"/>
                              </w:rPr>
                              <w:t>PG</w:t>
                            </w:r>
                            <w:r w:rsidR="0005386C">
                              <w:rPr>
                                <w:sz w:val="20"/>
                                <w:szCs w:val="20"/>
                              </w:rPr>
                              <w:t>. 12</w:t>
                            </w:r>
                            <w:r w:rsidR="00AC2B79">
                              <w:rPr>
                                <w:sz w:val="20"/>
                                <w:szCs w:val="20"/>
                              </w:rPr>
                              <w:t>-13</w:t>
                            </w:r>
                          </w:p>
                          <w:p w14:paraId="7D0EC1FB" w14:textId="1FC36BBF" w:rsidR="006D45FF" w:rsidRDefault="00C85032" w:rsidP="006D45FF">
                            <w:pPr>
                              <w:pStyle w:val="TOC1"/>
                              <w:ind w:firstLine="437"/>
                              <w:rPr>
                                <w:b w:val="0"/>
                                <w:bCs/>
                                <w:sz w:val="20"/>
                                <w:szCs w:val="20"/>
                              </w:rPr>
                            </w:pPr>
                            <w:r>
                              <w:rPr>
                                <w:b w:val="0"/>
                                <w:bCs/>
                                <w:sz w:val="20"/>
                                <w:szCs w:val="20"/>
                              </w:rPr>
                              <w:t>Group Announcements</w:t>
                            </w:r>
                          </w:p>
                          <w:p w14:paraId="000D58E2" w14:textId="1993BFC3" w:rsidR="0005386C" w:rsidRPr="006D45FF" w:rsidRDefault="0005386C" w:rsidP="0005386C">
                            <w:pPr>
                              <w:pStyle w:val="TOC1"/>
                              <w:rPr>
                                <w:sz w:val="20"/>
                                <w:szCs w:val="20"/>
                              </w:rPr>
                            </w:pPr>
                            <w:r>
                              <w:rPr>
                                <w:sz w:val="20"/>
                                <w:szCs w:val="20"/>
                              </w:rPr>
                              <w:t>PG. 1</w:t>
                            </w:r>
                            <w:r w:rsidR="00AC2B79">
                              <w:rPr>
                                <w:sz w:val="20"/>
                                <w:szCs w:val="20"/>
                              </w:rPr>
                              <w:t>4</w:t>
                            </w:r>
                          </w:p>
                          <w:p w14:paraId="1B1791E6" w14:textId="691395A4" w:rsidR="0005386C" w:rsidRDefault="0005386C" w:rsidP="0005386C">
                            <w:pPr>
                              <w:pStyle w:val="TOC1"/>
                              <w:ind w:firstLine="437"/>
                              <w:rPr>
                                <w:b w:val="0"/>
                                <w:bCs/>
                                <w:sz w:val="20"/>
                                <w:szCs w:val="20"/>
                              </w:rPr>
                            </w:pPr>
                            <w:r>
                              <w:rPr>
                                <w:b w:val="0"/>
                                <w:bCs/>
                                <w:sz w:val="20"/>
                                <w:szCs w:val="20"/>
                              </w:rPr>
                              <w:t>Council of Chairs</w:t>
                            </w:r>
                          </w:p>
                          <w:p w14:paraId="7244D615" w14:textId="5C70E752" w:rsidR="0005386C" w:rsidRPr="006D45FF" w:rsidRDefault="0005386C" w:rsidP="0005386C">
                            <w:pPr>
                              <w:pStyle w:val="TOC1"/>
                              <w:rPr>
                                <w:sz w:val="20"/>
                                <w:szCs w:val="20"/>
                              </w:rPr>
                            </w:pPr>
                            <w:r>
                              <w:rPr>
                                <w:sz w:val="20"/>
                                <w:szCs w:val="20"/>
                              </w:rPr>
                              <w:t>PG. 1</w:t>
                            </w:r>
                            <w:r w:rsidR="00AC2B79">
                              <w:rPr>
                                <w:sz w:val="20"/>
                                <w:szCs w:val="20"/>
                              </w:rPr>
                              <w:t>4</w:t>
                            </w:r>
                          </w:p>
                          <w:p w14:paraId="55D5CD94" w14:textId="68BA58BB" w:rsidR="0005386C" w:rsidRDefault="0005386C" w:rsidP="0005386C">
                            <w:pPr>
                              <w:pStyle w:val="TOC1"/>
                              <w:ind w:firstLine="437"/>
                              <w:rPr>
                                <w:b w:val="0"/>
                                <w:bCs/>
                                <w:sz w:val="20"/>
                                <w:szCs w:val="20"/>
                              </w:rPr>
                            </w:pPr>
                            <w:r>
                              <w:rPr>
                                <w:b w:val="0"/>
                                <w:bCs/>
                                <w:sz w:val="20"/>
                                <w:szCs w:val="20"/>
                              </w:rPr>
                              <w:t>Staff Change</w:t>
                            </w:r>
                          </w:p>
                          <w:p w14:paraId="3A34C63A" w14:textId="78A2F165"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C85032">
                              <w:rPr>
                                <w:b/>
                                <w:bCs/>
                                <w:color w:val="FFFFFF" w:themeColor="background1"/>
                                <w:sz w:val="20"/>
                                <w:szCs w:val="20"/>
                                <w:lang w:eastAsia="ja-JP"/>
                              </w:rPr>
                              <w:t>1</w:t>
                            </w:r>
                            <w:r w:rsidR="00AC2B79">
                              <w:rPr>
                                <w:b/>
                                <w:bCs/>
                                <w:color w:val="FFFFFF" w:themeColor="background1"/>
                                <w:sz w:val="20"/>
                                <w:szCs w:val="20"/>
                                <w:lang w:eastAsia="ja-JP"/>
                              </w:rPr>
                              <w:t>5</w:t>
                            </w:r>
                          </w:p>
                          <w:p w14:paraId="4E82D98B" w14:textId="310ECEDC" w:rsidR="00616433" w:rsidRPr="006D45FF" w:rsidRDefault="00C85032" w:rsidP="00616433">
                            <w:pPr>
                              <w:rPr>
                                <w:color w:val="FFFFFF" w:themeColor="background1"/>
                                <w:sz w:val="20"/>
                                <w:szCs w:val="20"/>
                              </w:rPr>
                            </w:pPr>
                            <w:r>
                              <w:rPr>
                                <w:color w:val="FFFFFF" w:themeColor="background1"/>
                                <w:sz w:val="20"/>
                                <w:szCs w:val="20"/>
                              </w:rPr>
                              <w:t xml:space="preserve">          Calendar of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148C" id="Text Box 3" o:spid="_x0000_s1027" type="#_x0000_t202" style="position:absolute;left:0;text-align:left;margin-left:-60.75pt;margin-top:57.4pt;width:268.5pt;height: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" fillcolor="#734683" strokeweight=".5pt">
                <v:textbox>
                  <w:txbxContent>
                    <w:p w14:paraId="2A4C46E6" w14:textId="77777777" w:rsidR="00616433" w:rsidRPr="00CD6DD8" w:rsidRDefault="00616433" w:rsidP="00616433">
                      <w:pPr>
                        <w:pStyle w:val="TOCHeading"/>
                        <w:rPr>
                          <w:b/>
                          <w:bCs/>
                          <w:sz w:val="40"/>
                          <w:szCs w:val="40"/>
                        </w:rPr>
                      </w:pPr>
                      <w:r w:rsidRPr="00CD6DD8">
                        <w:rPr>
                          <w:b/>
                          <w:bCs/>
                          <w:sz w:val="40"/>
                          <w:szCs w:val="40"/>
                        </w:rPr>
                        <w:t>Inside This Issue</w:t>
                      </w:r>
                    </w:p>
                    <w:p w14:paraId="4B48AC83" w14:textId="77777777" w:rsidR="00616433" w:rsidRPr="006D45FF" w:rsidRDefault="00220827" w:rsidP="00616433">
                      <w:pPr>
                        <w:pStyle w:val="TOC1"/>
                        <w:rPr>
                          <w:sz w:val="20"/>
                          <w:szCs w:val="20"/>
                        </w:rPr>
                      </w:pPr>
                      <w:sdt>
                        <w:sdtPr>
                          <w:rPr>
                            <w:sz w:val="20"/>
                            <w:szCs w:val="20"/>
                          </w:rPr>
                          <w:id w:val="-107735066"/>
                          <w:placeholder>
                            <w:docPart w:val="401A1386858A29469DD56A53ACFBE2C1"/>
                          </w:placeholder>
                          <w:temporary/>
                          <w:showingPlcHdr/>
                          <w15:appearance w15:val="hidden"/>
                        </w:sdtPr>
                        <w:sdtEndPr/>
                        <w:sdtContent>
                          <w:r w:rsidR="00616433" w:rsidRPr="006D45FF">
                            <w:rPr>
                              <w:sz w:val="20"/>
                              <w:szCs w:val="20"/>
                            </w:rPr>
                            <w:t>PG. 2</w:t>
                          </w:r>
                        </w:sdtContent>
                      </w:sdt>
                      <w:r w:rsidR="00616433" w:rsidRPr="006D45FF">
                        <w:rPr>
                          <w:sz w:val="20"/>
                          <w:szCs w:val="20"/>
                        </w:rPr>
                        <w:t xml:space="preserve"> </w:t>
                      </w:r>
                    </w:p>
                    <w:p w14:paraId="3E0EF7F4" w14:textId="77777777" w:rsidR="00616433" w:rsidRPr="006D45FF" w:rsidRDefault="00616433" w:rsidP="00616433">
                      <w:pPr>
                        <w:pStyle w:val="TOC1"/>
                        <w:ind w:firstLine="437"/>
                        <w:rPr>
                          <w:b w:val="0"/>
                          <w:bCs/>
                          <w:sz w:val="20"/>
                          <w:szCs w:val="20"/>
                        </w:rPr>
                      </w:pPr>
                      <w:r w:rsidRPr="006D45FF">
                        <w:rPr>
                          <w:b w:val="0"/>
                          <w:bCs/>
                          <w:sz w:val="20"/>
                          <w:szCs w:val="20"/>
                        </w:rPr>
                        <w:t xml:space="preserve">Sunday Worship Schedule </w:t>
                      </w:r>
                    </w:p>
                    <w:p w14:paraId="5F4B27BA" w14:textId="37D8ACF6" w:rsidR="00616433" w:rsidRPr="006D45FF" w:rsidRDefault="00616433" w:rsidP="00616433">
                      <w:pPr>
                        <w:rPr>
                          <w:b/>
                          <w:bCs/>
                          <w:color w:val="FFFFFF" w:themeColor="background1"/>
                          <w:sz w:val="20"/>
                          <w:szCs w:val="20"/>
                          <w:lang w:eastAsia="ja-JP"/>
                        </w:rPr>
                      </w:pPr>
                      <w:r w:rsidRPr="006D45FF">
                        <w:rPr>
                          <w:b/>
                          <w:bCs/>
                          <w:color w:val="FFFFFF" w:themeColor="background1"/>
                          <w:sz w:val="20"/>
                          <w:szCs w:val="20"/>
                          <w:lang w:eastAsia="ja-JP"/>
                        </w:rPr>
                        <w:t>PG. 3</w:t>
                      </w:r>
                    </w:p>
                    <w:p w14:paraId="613FED79" w14:textId="44E4D766" w:rsidR="00616433" w:rsidRPr="006D45FF" w:rsidRDefault="006D45FF" w:rsidP="00616433">
                      <w:pPr>
                        <w:pStyle w:val="TOC1"/>
                        <w:ind w:firstLine="360"/>
                        <w:rPr>
                          <w:sz w:val="20"/>
                          <w:szCs w:val="20"/>
                        </w:rPr>
                      </w:pPr>
                      <w:r w:rsidRPr="006D45FF">
                        <w:rPr>
                          <w:b w:val="0"/>
                          <w:bCs/>
                          <w:sz w:val="20"/>
                          <w:szCs w:val="20"/>
                        </w:rPr>
                        <w:t>Minister’s Message</w:t>
                      </w:r>
                    </w:p>
                    <w:p w14:paraId="64D123F7" w14:textId="02E4B8DC" w:rsidR="006D45FF" w:rsidRDefault="00616433" w:rsidP="006D45FF">
                      <w:pPr>
                        <w:pStyle w:val="TOC1"/>
                        <w:rPr>
                          <w:sz w:val="20"/>
                          <w:szCs w:val="20"/>
                        </w:rPr>
                      </w:pPr>
                      <w:r w:rsidRPr="006D45FF">
                        <w:rPr>
                          <w:sz w:val="20"/>
                          <w:szCs w:val="20"/>
                        </w:rPr>
                        <w:t>PG.</w:t>
                      </w:r>
                      <w:r w:rsidR="00112ACA">
                        <w:rPr>
                          <w:sz w:val="20"/>
                          <w:szCs w:val="20"/>
                        </w:rPr>
                        <w:t xml:space="preserve"> </w:t>
                      </w:r>
                      <w:r w:rsidR="0005386C">
                        <w:rPr>
                          <w:sz w:val="20"/>
                          <w:szCs w:val="20"/>
                        </w:rPr>
                        <w:t>4</w:t>
                      </w:r>
                    </w:p>
                    <w:p w14:paraId="733F7515" w14:textId="3CB0853D" w:rsidR="00616433" w:rsidRPr="006D45FF" w:rsidRDefault="006D45FF" w:rsidP="006D45FF">
                      <w:pPr>
                        <w:pStyle w:val="TOC1"/>
                        <w:rPr>
                          <w:b w:val="0"/>
                          <w:bCs/>
                          <w:sz w:val="20"/>
                          <w:szCs w:val="20"/>
                        </w:rPr>
                      </w:pPr>
                      <w:r>
                        <w:rPr>
                          <w:sz w:val="20"/>
                          <w:szCs w:val="20"/>
                        </w:rPr>
                        <w:t xml:space="preserve">        </w:t>
                      </w:r>
                      <w:r w:rsidRPr="006D45FF">
                        <w:rPr>
                          <w:b w:val="0"/>
                          <w:bCs/>
                          <w:sz w:val="20"/>
                          <w:szCs w:val="20"/>
                        </w:rPr>
                        <w:t>President’s Column</w:t>
                      </w:r>
                    </w:p>
                    <w:p w14:paraId="34309BB0" w14:textId="2A67FE68"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05386C">
                        <w:rPr>
                          <w:b/>
                          <w:bCs/>
                          <w:color w:val="FFFFFF" w:themeColor="background1"/>
                          <w:sz w:val="20"/>
                          <w:szCs w:val="20"/>
                          <w:lang w:eastAsia="ja-JP"/>
                        </w:rPr>
                        <w:t>5</w:t>
                      </w:r>
                    </w:p>
                    <w:p w14:paraId="47D188C7" w14:textId="785DB153" w:rsidR="006D45FF" w:rsidRPr="006D45FF" w:rsidRDefault="00C85032" w:rsidP="006D45FF">
                      <w:pPr>
                        <w:pStyle w:val="TOC1"/>
                        <w:ind w:firstLine="360"/>
                        <w:rPr>
                          <w:sz w:val="20"/>
                          <w:szCs w:val="20"/>
                        </w:rPr>
                      </w:pPr>
                      <w:r>
                        <w:rPr>
                          <w:b w:val="0"/>
                          <w:bCs/>
                          <w:sz w:val="20"/>
                          <w:szCs w:val="20"/>
                        </w:rPr>
                        <w:t>Family Ministries</w:t>
                      </w:r>
                    </w:p>
                    <w:p w14:paraId="4C790BF7" w14:textId="690DF3B9" w:rsidR="006D45FF" w:rsidRDefault="006D45FF" w:rsidP="006D45FF">
                      <w:pPr>
                        <w:pStyle w:val="TOC1"/>
                        <w:rPr>
                          <w:sz w:val="20"/>
                          <w:szCs w:val="20"/>
                        </w:rPr>
                      </w:pPr>
                      <w:r w:rsidRPr="006D45FF">
                        <w:rPr>
                          <w:sz w:val="20"/>
                          <w:szCs w:val="20"/>
                        </w:rPr>
                        <w:t xml:space="preserve">PG. </w:t>
                      </w:r>
                      <w:r w:rsidR="0005386C">
                        <w:rPr>
                          <w:sz w:val="20"/>
                          <w:szCs w:val="20"/>
                        </w:rPr>
                        <w:t>6-7</w:t>
                      </w:r>
                    </w:p>
                    <w:p w14:paraId="5ACCDC1E" w14:textId="2452CB2B" w:rsidR="006D45FF" w:rsidRPr="006D45FF" w:rsidRDefault="006D45FF" w:rsidP="006D45FF">
                      <w:pPr>
                        <w:pStyle w:val="TOC1"/>
                        <w:rPr>
                          <w:b w:val="0"/>
                          <w:bCs/>
                          <w:sz w:val="20"/>
                          <w:szCs w:val="20"/>
                        </w:rPr>
                      </w:pPr>
                      <w:r>
                        <w:rPr>
                          <w:sz w:val="20"/>
                          <w:szCs w:val="20"/>
                        </w:rPr>
                        <w:t xml:space="preserve">        </w:t>
                      </w:r>
                      <w:r w:rsidR="00C85032">
                        <w:rPr>
                          <w:b w:val="0"/>
                          <w:bCs/>
                          <w:sz w:val="20"/>
                          <w:szCs w:val="20"/>
                        </w:rPr>
                        <w:t>Music Committee</w:t>
                      </w:r>
                    </w:p>
                    <w:p w14:paraId="49146057" w14:textId="6AB8C62C" w:rsidR="006D45FF" w:rsidRPr="006D45FF" w:rsidRDefault="00C85032" w:rsidP="006D45FF">
                      <w:pPr>
                        <w:pStyle w:val="TOC1"/>
                        <w:rPr>
                          <w:sz w:val="20"/>
                          <w:szCs w:val="20"/>
                        </w:rPr>
                      </w:pPr>
                      <w:r>
                        <w:rPr>
                          <w:sz w:val="20"/>
                          <w:szCs w:val="20"/>
                        </w:rPr>
                        <w:t>PG.</w:t>
                      </w:r>
                      <w:r w:rsidR="0005386C">
                        <w:rPr>
                          <w:sz w:val="20"/>
                          <w:szCs w:val="20"/>
                        </w:rPr>
                        <w:t xml:space="preserve"> </w:t>
                      </w:r>
                      <w:r>
                        <w:rPr>
                          <w:sz w:val="20"/>
                          <w:szCs w:val="20"/>
                        </w:rPr>
                        <w:t xml:space="preserve"> </w:t>
                      </w:r>
                      <w:r w:rsidR="0005386C">
                        <w:rPr>
                          <w:sz w:val="20"/>
                          <w:szCs w:val="20"/>
                        </w:rPr>
                        <w:t>8</w:t>
                      </w:r>
                    </w:p>
                    <w:p w14:paraId="2DC0B3C9" w14:textId="1FCCB2C6" w:rsidR="006D45FF" w:rsidRPr="006D45FF" w:rsidRDefault="00C85032" w:rsidP="006D45FF">
                      <w:pPr>
                        <w:pStyle w:val="TOC1"/>
                        <w:ind w:firstLine="437"/>
                        <w:rPr>
                          <w:b w:val="0"/>
                          <w:bCs/>
                          <w:sz w:val="20"/>
                          <w:szCs w:val="20"/>
                        </w:rPr>
                      </w:pPr>
                      <w:r>
                        <w:rPr>
                          <w:b w:val="0"/>
                          <w:bCs/>
                          <w:sz w:val="20"/>
                          <w:szCs w:val="20"/>
                        </w:rPr>
                        <w:t>Coordinating Team Report/Board Report</w:t>
                      </w:r>
                    </w:p>
                    <w:p w14:paraId="54BDF91D" w14:textId="793C44DF"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05386C">
                        <w:rPr>
                          <w:b/>
                          <w:bCs/>
                          <w:color w:val="FFFFFF" w:themeColor="background1"/>
                          <w:sz w:val="20"/>
                          <w:szCs w:val="20"/>
                          <w:lang w:eastAsia="ja-JP"/>
                        </w:rPr>
                        <w:t xml:space="preserve"> 9</w:t>
                      </w:r>
                    </w:p>
                    <w:p w14:paraId="170AB83C" w14:textId="4C3F4E93" w:rsidR="006D45FF" w:rsidRPr="006D45FF" w:rsidRDefault="00C85032" w:rsidP="006D45FF">
                      <w:pPr>
                        <w:pStyle w:val="TOC1"/>
                        <w:ind w:firstLine="360"/>
                        <w:rPr>
                          <w:sz w:val="20"/>
                          <w:szCs w:val="20"/>
                        </w:rPr>
                      </w:pPr>
                      <w:r>
                        <w:rPr>
                          <w:b w:val="0"/>
                          <w:bCs/>
                          <w:sz w:val="20"/>
                          <w:szCs w:val="20"/>
                        </w:rPr>
                        <w:t>Green Sanctuary Team</w:t>
                      </w:r>
                    </w:p>
                    <w:p w14:paraId="114AA274" w14:textId="223DEAEE" w:rsidR="006D45FF" w:rsidRDefault="006D45FF" w:rsidP="006D45FF">
                      <w:pPr>
                        <w:pStyle w:val="TOC1"/>
                        <w:rPr>
                          <w:sz w:val="20"/>
                          <w:szCs w:val="20"/>
                        </w:rPr>
                      </w:pPr>
                      <w:r w:rsidRPr="006D45FF">
                        <w:rPr>
                          <w:sz w:val="20"/>
                          <w:szCs w:val="20"/>
                        </w:rPr>
                        <w:t>PG.</w:t>
                      </w:r>
                      <w:r w:rsidR="0005386C">
                        <w:rPr>
                          <w:sz w:val="20"/>
                          <w:szCs w:val="20"/>
                        </w:rPr>
                        <w:t xml:space="preserve"> 10-11</w:t>
                      </w:r>
                    </w:p>
                    <w:p w14:paraId="7746E8A5" w14:textId="7A65D865" w:rsidR="006D45FF" w:rsidRPr="006D45FF" w:rsidRDefault="006D45FF" w:rsidP="006D45FF">
                      <w:pPr>
                        <w:pStyle w:val="TOC1"/>
                        <w:rPr>
                          <w:b w:val="0"/>
                          <w:bCs/>
                          <w:sz w:val="20"/>
                          <w:szCs w:val="20"/>
                        </w:rPr>
                      </w:pPr>
                      <w:r>
                        <w:rPr>
                          <w:sz w:val="20"/>
                          <w:szCs w:val="20"/>
                        </w:rPr>
                        <w:t xml:space="preserve">        </w:t>
                      </w:r>
                      <w:r w:rsidR="00C85032">
                        <w:rPr>
                          <w:b w:val="0"/>
                          <w:bCs/>
                          <w:sz w:val="20"/>
                          <w:szCs w:val="20"/>
                        </w:rPr>
                        <w:t>Transformation Team</w:t>
                      </w:r>
                    </w:p>
                    <w:p w14:paraId="257E65A9" w14:textId="5F73CEB7" w:rsidR="006D45FF" w:rsidRPr="006D45FF" w:rsidRDefault="00C85032" w:rsidP="006D45FF">
                      <w:pPr>
                        <w:pStyle w:val="TOC1"/>
                        <w:rPr>
                          <w:sz w:val="20"/>
                          <w:szCs w:val="20"/>
                        </w:rPr>
                      </w:pPr>
                      <w:r>
                        <w:rPr>
                          <w:sz w:val="20"/>
                          <w:szCs w:val="20"/>
                        </w:rPr>
                        <w:t>PG</w:t>
                      </w:r>
                      <w:r w:rsidR="0005386C">
                        <w:rPr>
                          <w:sz w:val="20"/>
                          <w:szCs w:val="20"/>
                        </w:rPr>
                        <w:t>. 12</w:t>
                      </w:r>
                      <w:r w:rsidR="00AC2B79">
                        <w:rPr>
                          <w:sz w:val="20"/>
                          <w:szCs w:val="20"/>
                        </w:rPr>
                        <w:t>-13</w:t>
                      </w:r>
                    </w:p>
                    <w:p w14:paraId="7D0EC1FB" w14:textId="1FC36BBF" w:rsidR="006D45FF" w:rsidRDefault="00C85032" w:rsidP="006D45FF">
                      <w:pPr>
                        <w:pStyle w:val="TOC1"/>
                        <w:ind w:firstLine="437"/>
                        <w:rPr>
                          <w:b w:val="0"/>
                          <w:bCs/>
                          <w:sz w:val="20"/>
                          <w:szCs w:val="20"/>
                        </w:rPr>
                      </w:pPr>
                      <w:r>
                        <w:rPr>
                          <w:b w:val="0"/>
                          <w:bCs/>
                          <w:sz w:val="20"/>
                          <w:szCs w:val="20"/>
                        </w:rPr>
                        <w:t>Group Announcements</w:t>
                      </w:r>
                    </w:p>
                    <w:p w14:paraId="000D58E2" w14:textId="1993BFC3" w:rsidR="0005386C" w:rsidRPr="006D45FF" w:rsidRDefault="0005386C" w:rsidP="0005386C">
                      <w:pPr>
                        <w:pStyle w:val="TOC1"/>
                        <w:rPr>
                          <w:sz w:val="20"/>
                          <w:szCs w:val="20"/>
                        </w:rPr>
                      </w:pPr>
                      <w:r>
                        <w:rPr>
                          <w:sz w:val="20"/>
                          <w:szCs w:val="20"/>
                        </w:rPr>
                        <w:t>PG. 1</w:t>
                      </w:r>
                      <w:r w:rsidR="00AC2B79">
                        <w:rPr>
                          <w:sz w:val="20"/>
                          <w:szCs w:val="20"/>
                        </w:rPr>
                        <w:t>4</w:t>
                      </w:r>
                    </w:p>
                    <w:p w14:paraId="1B1791E6" w14:textId="691395A4" w:rsidR="0005386C" w:rsidRDefault="0005386C" w:rsidP="0005386C">
                      <w:pPr>
                        <w:pStyle w:val="TOC1"/>
                        <w:ind w:firstLine="437"/>
                        <w:rPr>
                          <w:b w:val="0"/>
                          <w:bCs/>
                          <w:sz w:val="20"/>
                          <w:szCs w:val="20"/>
                        </w:rPr>
                      </w:pPr>
                      <w:r>
                        <w:rPr>
                          <w:b w:val="0"/>
                          <w:bCs/>
                          <w:sz w:val="20"/>
                          <w:szCs w:val="20"/>
                        </w:rPr>
                        <w:t>Council of Chairs</w:t>
                      </w:r>
                    </w:p>
                    <w:p w14:paraId="7244D615" w14:textId="5C70E752" w:rsidR="0005386C" w:rsidRPr="006D45FF" w:rsidRDefault="0005386C" w:rsidP="0005386C">
                      <w:pPr>
                        <w:pStyle w:val="TOC1"/>
                        <w:rPr>
                          <w:sz w:val="20"/>
                          <w:szCs w:val="20"/>
                        </w:rPr>
                      </w:pPr>
                      <w:r>
                        <w:rPr>
                          <w:sz w:val="20"/>
                          <w:szCs w:val="20"/>
                        </w:rPr>
                        <w:t>PG. 1</w:t>
                      </w:r>
                      <w:r w:rsidR="00AC2B79">
                        <w:rPr>
                          <w:sz w:val="20"/>
                          <w:szCs w:val="20"/>
                        </w:rPr>
                        <w:t>4</w:t>
                      </w:r>
                    </w:p>
                    <w:p w14:paraId="55D5CD94" w14:textId="68BA58BB" w:rsidR="0005386C" w:rsidRDefault="0005386C" w:rsidP="0005386C">
                      <w:pPr>
                        <w:pStyle w:val="TOC1"/>
                        <w:ind w:firstLine="437"/>
                        <w:rPr>
                          <w:b w:val="0"/>
                          <w:bCs/>
                          <w:sz w:val="20"/>
                          <w:szCs w:val="20"/>
                        </w:rPr>
                      </w:pPr>
                      <w:r>
                        <w:rPr>
                          <w:b w:val="0"/>
                          <w:bCs/>
                          <w:sz w:val="20"/>
                          <w:szCs w:val="20"/>
                        </w:rPr>
                        <w:t>Staff Change</w:t>
                      </w:r>
                    </w:p>
                    <w:p w14:paraId="3A34C63A" w14:textId="78A2F165" w:rsidR="006D45FF" w:rsidRPr="006D45FF" w:rsidRDefault="006D45FF" w:rsidP="006D45FF">
                      <w:pPr>
                        <w:rPr>
                          <w:b/>
                          <w:bCs/>
                          <w:color w:val="FFFFFF" w:themeColor="background1"/>
                          <w:sz w:val="20"/>
                          <w:szCs w:val="20"/>
                          <w:lang w:eastAsia="ja-JP"/>
                        </w:rPr>
                      </w:pPr>
                      <w:r w:rsidRPr="006D45FF">
                        <w:rPr>
                          <w:b/>
                          <w:bCs/>
                          <w:color w:val="FFFFFF" w:themeColor="background1"/>
                          <w:sz w:val="20"/>
                          <w:szCs w:val="20"/>
                          <w:lang w:eastAsia="ja-JP"/>
                        </w:rPr>
                        <w:t xml:space="preserve">PG. </w:t>
                      </w:r>
                      <w:r w:rsidR="00C85032">
                        <w:rPr>
                          <w:b/>
                          <w:bCs/>
                          <w:color w:val="FFFFFF" w:themeColor="background1"/>
                          <w:sz w:val="20"/>
                          <w:szCs w:val="20"/>
                          <w:lang w:eastAsia="ja-JP"/>
                        </w:rPr>
                        <w:t>1</w:t>
                      </w:r>
                      <w:r w:rsidR="00AC2B79">
                        <w:rPr>
                          <w:b/>
                          <w:bCs/>
                          <w:color w:val="FFFFFF" w:themeColor="background1"/>
                          <w:sz w:val="20"/>
                          <w:szCs w:val="20"/>
                          <w:lang w:eastAsia="ja-JP"/>
                        </w:rPr>
                        <w:t>5</w:t>
                      </w:r>
                    </w:p>
                    <w:p w14:paraId="4E82D98B" w14:textId="310ECEDC" w:rsidR="00616433" w:rsidRPr="006D45FF" w:rsidRDefault="00C85032" w:rsidP="00616433">
                      <w:pPr>
                        <w:rPr>
                          <w:color w:val="FFFFFF" w:themeColor="background1"/>
                          <w:sz w:val="20"/>
                          <w:szCs w:val="20"/>
                        </w:rPr>
                      </w:pPr>
                      <w:r>
                        <w:rPr>
                          <w:color w:val="FFFFFF" w:themeColor="background1"/>
                          <w:sz w:val="20"/>
                          <w:szCs w:val="20"/>
                        </w:rPr>
                        <w:t xml:space="preserve">          Calendar of Events </w:t>
                      </w:r>
                    </w:p>
                  </w:txbxContent>
                </v:textbox>
              </v:shape>
            </w:pict>
          </mc:Fallback>
        </mc:AlternateContent>
      </w:r>
      <w:r w:rsidR="00F15BAA" w:rsidRPr="00A03742">
        <w:rPr>
          <w:rFonts w:ascii="Century" w:hAnsi="Century" w:cs="Helvetica"/>
          <w:b/>
          <w:bCs/>
          <w:noProof/>
          <w:color w:val="202020"/>
          <w:sz w:val="26"/>
          <w:szCs w:val="26"/>
          <w:shd w:val="clear" w:color="auto" w:fill="FFFFFF"/>
        </w:rPr>
        <mc:AlternateContent>
          <mc:Choice Requires="wps">
            <w:drawing>
              <wp:anchor distT="45720" distB="45720" distL="114300" distR="114300" simplePos="0" relativeHeight="251731968" behindDoc="0" locked="0" layoutInCell="1" allowOverlap="1" wp14:anchorId="455762D9" wp14:editId="61972527">
                <wp:simplePos x="0" y="0"/>
                <wp:positionH relativeFrom="column">
                  <wp:posOffset>3057525</wp:posOffset>
                </wp:positionH>
                <wp:positionV relativeFrom="paragraph">
                  <wp:posOffset>3633470</wp:posOffset>
                </wp:positionV>
                <wp:extent cx="3343275" cy="375602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756025"/>
                        </a:xfrm>
                        <a:prstGeom prst="rect">
                          <a:avLst/>
                        </a:prstGeom>
                        <a:solidFill>
                          <a:srgbClr val="FFFFFF"/>
                        </a:solidFill>
                        <a:ln w="9525">
                          <a:noFill/>
                          <a:miter lim="800000"/>
                          <a:headEnd/>
                          <a:tailEnd/>
                        </a:ln>
                      </wps:spPr>
                      <wps:txbx>
                        <w:txbxContent>
                          <w:p w14:paraId="0E800852" w14:textId="35CCD741" w:rsidR="00C152A3" w:rsidRPr="007A4179" w:rsidRDefault="00F15BAA" w:rsidP="00F15BAA">
                            <w:pPr>
                              <w:jc w:val="center"/>
                              <w:rPr>
                                <w:rFonts w:ascii="Century" w:hAnsi="Century" w:cs="Helvetica"/>
                                <w:color w:val="1B2911"/>
                                <w:sz w:val="32"/>
                                <w:szCs w:val="32"/>
                              </w:rPr>
                            </w:pPr>
                            <w:r w:rsidRPr="007A4179">
                              <w:rPr>
                                <w:rFonts w:ascii="Century" w:hAnsi="Century" w:cs="Helvetica"/>
                                <w:color w:val="1B2911"/>
                                <w:sz w:val="32"/>
                                <w:szCs w:val="32"/>
                              </w:rPr>
                              <w:t>Mount Woodson</w:t>
                            </w:r>
                          </w:p>
                          <w:p w14:paraId="0E6AB3F4" w14:textId="77777777" w:rsidR="006B120E" w:rsidRPr="007A4179" w:rsidRDefault="006B120E" w:rsidP="00F15BAA">
                            <w:pPr>
                              <w:jc w:val="center"/>
                              <w:rPr>
                                <w:rFonts w:ascii="Century" w:hAnsi="Century" w:cs="Helvetica"/>
                                <w:color w:val="1B2911"/>
                                <w:sz w:val="32"/>
                                <w:szCs w:val="32"/>
                              </w:rPr>
                            </w:pPr>
                          </w:p>
                          <w:p w14:paraId="5D1FAD74" w14:textId="0FB83B31" w:rsidR="00F15BAA" w:rsidRPr="007A4179" w:rsidRDefault="006B120E" w:rsidP="00F15BAA">
                            <w:pPr>
                              <w:jc w:val="center"/>
                              <w:rPr>
                                <w:rFonts w:ascii="Century" w:hAnsi="Century" w:cs="Helvetica"/>
                                <w:color w:val="1B2911"/>
                                <w:sz w:val="28"/>
                                <w:szCs w:val="28"/>
                              </w:rPr>
                            </w:pPr>
                            <w:r w:rsidRPr="007A4179">
                              <w:rPr>
                                <w:rFonts w:ascii="Century" w:hAnsi="Century" w:cs="Helvetica"/>
                                <w:color w:val="1B2911"/>
                                <w:sz w:val="28"/>
                                <w:szCs w:val="28"/>
                              </w:rPr>
                              <w:t>In the Kumeyaay tradition, Mount Woodson is k</w:t>
                            </w:r>
                            <w:r w:rsidR="00F15BAA" w:rsidRPr="007A4179">
                              <w:rPr>
                                <w:rFonts w:ascii="Century" w:hAnsi="Century" w:cs="Helvetica"/>
                                <w:color w:val="1B2911"/>
                                <w:sz w:val="28"/>
                                <w:szCs w:val="28"/>
                              </w:rPr>
                              <w:t xml:space="preserve">nown as </w:t>
                            </w:r>
                            <w:proofErr w:type="spellStart"/>
                            <w:r w:rsidR="00F15BAA" w:rsidRPr="007A4179">
                              <w:rPr>
                                <w:rFonts w:ascii="Century" w:hAnsi="Century" w:cs="Helvetica"/>
                                <w:color w:val="1B2911"/>
                                <w:sz w:val="28"/>
                                <w:szCs w:val="28"/>
                              </w:rPr>
                              <w:t>Ewiiy</w:t>
                            </w:r>
                            <w:proofErr w:type="spellEnd"/>
                            <w:r w:rsidR="00F15BAA" w:rsidRPr="007A4179">
                              <w:rPr>
                                <w:rFonts w:ascii="Century" w:hAnsi="Century" w:cs="Helvetica"/>
                                <w:color w:val="1B2911"/>
                                <w:sz w:val="28"/>
                                <w:szCs w:val="28"/>
                              </w:rPr>
                              <w:t xml:space="preserve"> </w:t>
                            </w:r>
                            <w:proofErr w:type="spellStart"/>
                            <w:r w:rsidR="00F15BAA" w:rsidRPr="007A4179">
                              <w:rPr>
                                <w:rFonts w:ascii="Century" w:hAnsi="Century" w:cs="Helvetica"/>
                                <w:color w:val="1B2911"/>
                                <w:sz w:val="28"/>
                                <w:szCs w:val="28"/>
                              </w:rPr>
                              <w:t>Hellyaa</w:t>
                            </w:r>
                            <w:proofErr w:type="spellEnd"/>
                            <w:r w:rsidRPr="007A4179">
                              <w:rPr>
                                <w:rFonts w:ascii="Century" w:hAnsi="Century" w:cs="Helvetica"/>
                                <w:color w:val="1B2911"/>
                                <w:sz w:val="28"/>
                                <w:szCs w:val="28"/>
                              </w:rPr>
                              <w:t>. It is a place of power associated with a mythical rabbit and with the moon.  According to some stories</w:t>
                            </w:r>
                            <w:r w:rsidR="007A4179" w:rsidRPr="007A4179">
                              <w:rPr>
                                <w:rFonts w:ascii="Century" w:hAnsi="Century" w:cs="Helvetica"/>
                                <w:color w:val="1B2911"/>
                                <w:sz w:val="28"/>
                                <w:szCs w:val="28"/>
                              </w:rPr>
                              <w:t>,</w:t>
                            </w:r>
                            <w:r w:rsidRPr="007A4179">
                              <w:rPr>
                                <w:rFonts w:ascii="Century" w:hAnsi="Century" w:cs="Helvetica"/>
                                <w:color w:val="1B2911"/>
                                <w:sz w:val="28"/>
                                <w:szCs w:val="28"/>
                              </w:rPr>
                              <w:t xml:space="preserve"> </w:t>
                            </w:r>
                            <w:proofErr w:type="spellStart"/>
                            <w:r w:rsidRPr="007A4179">
                              <w:rPr>
                                <w:rFonts w:ascii="Century" w:hAnsi="Century" w:cs="Helvetica"/>
                                <w:color w:val="1B2911"/>
                                <w:sz w:val="28"/>
                                <w:szCs w:val="28"/>
                              </w:rPr>
                              <w:t>Ewiiy</w:t>
                            </w:r>
                            <w:proofErr w:type="spellEnd"/>
                            <w:r w:rsidRPr="007A4179">
                              <w:rPr>
                                <w:rFonts w:ascii="Century" w:hAnsi="Century" w:cs="Helvetica"/>
                                <w:color w:val="1B2911"/>
                                <w:sz w:val="28"/>
                                <w:szCs w:val="28"/>
                              </w:rPr>
                              <w:t xml:space="preserve"> </w:t>
                            </w:r>
                            <w:proofErr w:type="spellStart"/>
                            <w:r w:rsidRPr="007A4179">
                              <w:rPr>
                                <w:rFonts w:ascii="Century" w:hAnsi="Century" w:cs="Helvetica"/>
                                <w:color w:val="1B2911"/>
                                <w:sz w:val="28"/>
                                <w:szCs w:val="28"/>
                              </w:rPr>
                              <w:t>Hellyaa</w:t>
                            </w:r>
                            <w:proofErr w:type="spellEnd"/>
                            <w:r w:rsidRPr="007A4179">
                              <w:rPr>
                                <w:rFonts w:ascii="Century" w:hAnsi="Century" w:cs="Helvetica"/>
                                <w:color w:val="1B2911"/>
                                <w:sz w:val="28"/>
                                <w:szCs w:val="28"/>
                              </w:rPr>
                              <w:t xml:space="preserve"> is where the moon sleeps.  One narrative is the story of </w:t>
                            </w:r>
                            <w:proofErr w:type="spellStart"/>
                            <w:r w:rsidRPr="007A4179">
                              <w:rPr>
                                <w:rFonts w:ascii="Century" w:hAnsi="Century" w:cs="Helvetica"/>
                                <w:color w:val="1B2911"/>
                                <w:sz w:val="28"/>
                                <w:szCs w:val="28"/>
                              </w:rPr>
                              <w:t>Toyapai</w:t>
                            </w:r>
                            <w:proofErr w:type="spellEnd"/>
                            <w:r w:rsidRPr="007A4179">
                              <w:rPr>
                                <w:rFonts w:ascii="Century" w:hAnsi="Century" w:cs="Helvetica"/>
                                <w:color w:val="1B2911"/>
                                <w:sz w:val="28"/>
                                <w:szCs w:val="28"/>
                              </w:rPr>
                              <w:t xml:space="preserve">, a Kumeyaay spirit giant, who stepped on the southern slope of the mountain on the way to the coast.  </w:t>
                            </w:r>
                            <w:proofErr w:type="spellStart"/>
                            <w:r w:rsidRPr="007A4179">
                              <w:rPr>
                                <w:rFonts w:ascii="Century" w:hAnsi="Century" w:cs="Helvetica"/>
                                <w:color w:val="1B2911"/>
                                <w:sz w:val="28"/>
                                <w:szCs w:val="28"/>
                              </w:rPr>
                              <w:t>T</w:t>
                            </w:r>
                            <w:r w:rsidR="007A4179" w:rsidRPr="007A4179">
                              <w:rPr>
                                <w:rFonts w:ascii="Century" w:hAnsi="Century" w:cs="Helvetica"/>
                                <w:color w:val="1B2911"/>
                                <w:sz w:val="28"/>
                                <w:szCs w:val="28"/>
                              </w:rPr>
                              <w:t>o</w:t>
                            </w:r>
                            <w:r w:rsidRPr="007A4179">
                              <w:rPr>
                                <w:rFonts w:ascii="Century" w:hAnsi="Century" w:cs="Helvetica"/>
                                <w:color w:val="1B2911"/>
                                <w:sz w:val="28"/>
                                <w:szCs w:val="28"/>
                              </w:rPr>
                              <w:t>yapai’s</w:t>
                            </w:r>
                            <w:proofErr w:type="spellEnd"/>
                            <w:r w:rsidRPr="007A4179">
                              <w:rPr>
                                <w:rFonts w:ascii="Century" w:hAnsi="Century" w:cs="Helvetica"/>
                                <w:color w:val="1B2911"/>
                                <w:sz w:val="28"/>
                                <w:szCs w:val="28"/>
                              </w:rPr>
                              <w:t xml:space="preserve"> foot imprinted into the bedrock and the hill slope was steeply indented.  These features can still be seen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762D9" id="Text Box 2" o:spid="_x0000_s1028" type="#_x0000_t202" style="position:absolute;left:0;text-align:left;margin-left:240.75pt;margin-top:286.1pt;width:263.25pt;height:295.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nJAIAACU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" stroked="f">
                <v:textbox>
                  <w:txbxContent>
                    <w:p w14:paraId="0E800852" w14:textId="35CCD741" w:rsidR="00C152A3" w:rsidRPr="007A4179" w:rsidRDefault="00F15BAA" w:rsidP="00F15BAA">
                      <w:pPr>
                        <w:jc w:val="center"/>
                        <w:rPr>
                          <w:rFonts w:ascii="Century" w:hAnsi="Century" w:cs="Helvetica"/>
                          <w:color w:val="1B2911"/>
                          <w:sz w:val="32"/>
                          <w:szCs w:val="32"/>
                        </w:rPr>
                      </w:pPr>
                      <w:r w:rsidRPr="007A4179">
                        <w:rPr>
                          <w:rFonts w:ascii="Century" w:hAnsi="Century" w:cs="Helvetica"/>
                          <w:color w:val="1B2911"/>
                          <w:sz w:val="32"/>
                          <w:szCs w:val="32"/>
                        </w:rPr>
                        <w:t>Mount Woodson</w:t>
                      </w:r>
                    </w:p>
                    <w:p w14:paraId="0E6AB3F4" w14:textId="77777777" w:rsidR="006B120E" w:rsidRPr="007A4179" w:rsidRDefault="006B120E" w:rsidP="00F15BAA">
                      <w:pPr>
                        <w:jc w:val="center"/>
                        <w:rPr>
                          <w:rFonts w:ascii="Century" w:hAnsi="Century" w:cs="Helvetica"/>
                          <w:color w:val="1B2911"/>
                          <w:sz w:val="32"/>
                          <w:szCs w:val="32"/>
                        </w:rPr>
                      </w:pPr>
                    </w:p>
                    <w:p w14:paraId="5D1FAD74" w14:textId="0FB83B31" w:rsidR="00F15BAA" w:rsidRPr="007A4179" w:rsidRDefault="006B120E" w:rsidP="00F15BAA">
                      <w:pPr>
                        <w:jc w:val="center"/>
                        <w:rPr>
                          <w:rFonts w:ascii="Century" w:hAnsi="Century" w:cs="Helvetica"/>
                          <w:color w:val="1B2911"/>
                          <w:sz w:val="28"/>
                          <w:szCs w:val="28"/>
                        </w:rPr>
                      </w:pPr>
                      <w:r w:rsidRPr="007A4179">
                        <w:rPr>
                          <w:rFonts w:ascii="Century" w:hAnsi="Century" w:cs="Helvetica"/>
                          <w:color w:val="1B2911"/>
                          <w:sz w:val="28"/>
                          <w:szCs w:val="28"/>
                        </w:rPr>
                        <w:t>In the Kumeyaay tradition, Mount Woodson is k</w:t>
                      </w:r>
                      <w:r w:rsidR="00F15BAA" w:rsidRPr="007A4179">
                        <w:rPr>
                          <w:rFonts w:ascii="Century" w:hAnsi="Century" w:cs="Helvetica"/>
                          <w:color w:val="1B2911"/>
                          <w:sz w:val="28"/>
                          <w:szCs w:val="28"/>
                        </w:rPr>
                        <w:t xml:space="preserve">nown as </w:t>
                      </w:r>
                      <w:proofErr w:type="spellStart"/>
                      <w:r w:rsidR="00F15BAA" w:rsidRPr="007A4179">
                        <w:rPr>
                          <w:rFonts w:ascii="Century" w:hAnsi="Century" w:cs="Helvetica"/>
                          <w:color w:val="1B2911"/>
                          <w:sz w:val="28"/>
                          <w:szCs w:val="28"/>
                        </w:rPr>
                        <w:t>Ewiiy</w:t>
                      </w:r>
                      <w:proofErr w:type="spellEnd"/>
                      <w:r w:rsidR="00F15BAA" w:rsidRPr="007A4179">
                        <w:rPr>
                          <w:rFonts w:ascii="Century" w:hAnsi="Century" w:cs="Helvetica"/>
                          <w:color w:val="1B2911"/>
                          <w:sz w:val="28"/>
                          <w:szCs w:val="28"/>
                        </w:rPr>
                        <w:t xml:space="preserve"> </w:t>
                      </w:r>
                      <w:proofErr w:type="spellStart"/>
                      <w:r w:rsidR="00F15BAA" w:rsidRPr="007A4179">
                        <w:rPr>
                          <w:rFonts w:ascii="Century" w:hAnsi="Century" w:cs="Helvetica"/>
                          <w:color w:val="1B2911"/>
                          <w:sz w:val="28"/>
                          <w:szCs w:val="28"/>
                        </w:rPr>
                        <w:t>Hellyaa</w:t>
                      </w:r>
                      <w:proofErr w:type="spellEnd"/>
                      <w:r w:rsidRPr="007A4179">
                        <w:rPr>
                          <w:rFonts w:ascii="Century" w:hAnsi="Century" w:cs="Helvetica"/>
                          <w:color w:val="1B2911"/>
                          <w:sz w:val="28"/>
                          <w:szCs w:val="28"/>
                        </w:rPr>
                        <w:t>. It is a place of power associated with a mythical rabbit and with the moon.  According to some stories</w:t>
                      </w:r>
                      <w:r w:rsidR="007A4179" w:rsidRPr="007A4179">
                        <w:rPr>
                          <w:rFonts w:ascii="Century" w:hAnsi="Century" w:cs="Helvetica"/>
                          <w:color w:val="1B2911"/>
                          <w:sz w:val="28"/>
                          <w:szCs w:val="28"/>
                        </w:rPr>
                        <w:t>,</w:t>
                      </w:r>
                      <w:r w:rsidRPr="007A4179">
                        <w:rPr>
                          <w:rFonts w:ascii="Century" w:hAnsi="Century" w:cs="Helvetica"/>
                          <w:color w:val="1B2911"/>
                          <w:sz w:val="28"/>
                          <w:szCs w:val="28"/>
                        </w:rPr>
                        <w:t xml:space="preserve"> </w:t>
                      </w:r>
                      <w:proofErr w:type="spellStart"/>
                      <w:r w:rsidRPr="007A4179">
                        <w:rPr>
                          <w:rFonts w:ascii="Century" w:hAnsi="Century" w:cs="Helvetica"/>
                          <w:color w:val="1B2911"/>
                          <w:sz w:val="28"/>
                          <w:szCs w:val="28"/>
                        </w:rPr>
                        <w:t>Ewiiy</w:t>
                      </w:r>
                      <w:proofErr w:type="spellEnd"/>
                      <w:r w:rsidRPr="007A4179">
                        <w:rPr>
                          <w:rFonts w:ascii="Century" w:hAnsi="Century" w:cs="Helvetica"/>
                          <w:color w:val="1B2911"/>
                          <w:sz w:val="28"/>
                          <w:szCs w:val="28"/>
                        </w:rPr>
                        <w:t xml:space="preserve"> </w:t>
                      </w:r>
                      <w:proofErr w:type="spellStart"/>
                      <w:r w:rsidRPr="007A4179">
                        <w:rPr>
                          <w:rFonts w:ascii="Century" w:hAnsi="Century" w:cs="Helvetica"/>
                          <w:color w:val="1B2911"/>
                          <w:sz w:val="28"/>
                          <w:szCs w:val="28"/>
                        </w:rPr>
                        <w:t>Hellyaa</w:t>
                      </w:r>
                      <w:proofErr w:type="spellEnd"/>
                      <w:r w:rsidRPr="007A4179">
                        <w:rPr>
                          <w:rFonts w:ascii="Century" w:hAnsi="Century" w:cs="Helvetica"/>
                          <w:color w:val="1B2911"/>
                          <w:sz w:val="28"/>
                          <w:szCs w:val="28"/>
                        </w:rPr>
                        <w:t xml:space="preserve"> is where the moon sleeps.  One narrative is the story of </w:t>
                      </w:r>
                      <w:proofErr w:type="spellStart"/>
                      <w:r w:rsidRPr="007A4179">
                        <w:rPr>
                          <w:rFonts w:ascii="Century" w:hAnsi="Century" w:cs="Helvetica"/>
                          <w:color w:val="1B2911"/>
                          <w:sz w:val="28"/>
                          <w:szCs w:val="28"/>
                        </w:rPr>
                        <w:t>Toyapai</w:t>
                      </w:r>
                      <w:proofErr w:type="spellEnd"/>
                      <w:r w:rsidRPr="007A4179">
                        <w:rPr>
                          <w:rFonts w:ascii="Century" w:hAnsi="Century" w:cs="Helvetica"/>
                          <w:color w:val="1B2911"/>
                          <w:sz w:val="28"/>
                          <w:szCs w:val="28"/>
                        </w:rPr>
                        <w:t xml:space="preserve">, a Kumeyaay spirit giant, who stepped on the southern slope of the mountain on the way to the coast.  </w:t>
                      </w:r>
                      <w:proofErr w:type="spellStart"/>
                      <w:r w:rsidRPr="007A4179">
                        <w:rPr>
                          <w:rFonts w:ascii="Century" w:hAnsi="Century" w:cs="Helvetica"/>
                          <w:color w:val="1B2911"/>
                          <w:sz w:val="28"/>
                          <w:szCs w:val="28"/>
                        </w:rPr>
                        <w:t>T</w:t>
                      </w:r>
                      <w:r w:rsidR="007A4179" w:rsidRPr="007A4179">
                        <w:rPr>
                          <w:rFonts w:ascii="Century" w:hAnsi="Century" w:cs="Helvetica"/>
                          <w:color w:val="1B2911"/>
                          <w:sz w:val="28"/>
                          <w:szCs w:val="28"/>
                        </w:rPr>
                        <w:t>o</w:t>
                      </w:r>
                      <w:r w:rsidRPr="007A4179">
                        <w:rPr>
                          <w:rFonts w:ascii="Century" w:hAnsi="Century" w:cs="Helvetica"/>
                          <w:color w:val="1B2911"/>
                          <w:sz w:val="28"/>
                          <w:szCs w:val="28"/>
                        </w:rPr>
                        <w:t>yapai’s</w:t>
                      </w:r>
                      <w:proofErr w:type="spellEnd"/>
                      <w:r w:rsidRPr="007A4179">
                        <w:rPr>
                          <w:rFonts w:ascii="Century" w:hAnsi="Century" w:cs="Helvetica"/>
                          <w:color w:val="1B2911"/>
                          <w:sz w:val="28"/>
                          <w:szCs w:val="28"/>
                        </w:rPr>
                        <w:t xml:space="preserve"> foot imprinted into the bedrock and the hill slope was steeply indented.  These features can still be seen today.</w:t>
                      </w:r>
                    </w:p>
                  </w:txbxContent>
                </v:textbox>
                <w10:wrap type="square"/>
              </v:shape>
            </w:pict>
          </mc:Fallback>
        </mc:AlternateContent>
      </w:r>
      <w:r w:rsidR="00616433" w:rsidRPr="00A03742">
        <w:rPr>
          <w:rFonts w:ascii="Century" w:hAnsi="Century"/>
          <w:noProof/>
        </w:rPr>
        <mc:AlternateContent>
          <mc:Choice Requires="wps">
            <w:drawing>
              <wp:anchor distT="0" distB="0" distL="114300" distR="114300" simplePos="0" relativeHeight="251663360" behindDoc="0" locked="0" layoutInCell="1" allowOverlap="1" wp14:anchorId="6BE9DFFA" wp14:editId="7EABC181">
                <wp:simplePos x="0" y="0"/>
                <wp:positionH relativeFrom="column">
                  <wp:posOffset>-25400</wp:posOffset>
                </wp:positionH>
                <wp:positionV relativeFrom="paragraph">
                  <wp:posOffset>101600</wp:posOffset>
                </wp:positionV>
                <wp:extent cx="6159500" cy="355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159500" cy="355600"/>
                        </a:xfrm>
                        <a:prstGeom prst="rect">
                          <a:avLst/>
                        </a:prstGeom>
                        <a:solidFill>
                          <a:schemeClr val="bg1">
                            <a:lumMod val="85000"/>
                          </a:schemeClr>
                        </a:solidFill>
                        <a:ln w="6350">
                          <a:noFill/>
                        </a:ln>
                        <a:effectLst/>
                      </wps:spPr>
                      <wps:txbx>
                        <w:txbxContent>
                          <w:p w14:paraId="1C26CB66" w14:textId="40A1654E" w:rsidR="00616433" w:rsidRPr="004230DA" w:rsidRDefault="00616433" w:rsidP="00616433">
                            <w:pPr>
                              <w:jc w:val="center"/>
                              <w:rPr>
                                <w:color w:val="000000" w:themeColor="text1"/>
                                <w:sz w:val="30"/>
                                <w:szCs w:val="30"/>
                              </w:rPr>
                            </w:pPr>
                            <w:r w:rsidRPr="004230DA">
                              <w:rPr>
                                <w:color w:val="000000" w:themeColor="text1"/>
                                <w:sz w:val="30"/>
                                <w:szCs w:val="30"/>
                              </w:rPr>
                              <w:t xml:space="preserve">Volume #22   </w:t>
                            </w:r>
                            <w:proofErr w:type="gramStart"/>
                            <w:r w:rsidRPr="004230DA">
                              <w:rPr>
                                <w:color w:val="000000" w:themeColor="text1"/>
                                <w:sz w:val="30"/>
                                <w:szCs w:val="30"/>
                              </w:rPr>
                              <w:t>|  Issue</w:t>
                            </w:r>
                            <w:proofErr w:type="gramEnd"/>
                            <w:r w:rsidRPr="004230DA">
                              <w:rPr>
                                <w:color w:val="000000" w:themeColor="text1"/>
                                <w:sz w:val="30"/>
                                <w:szCs w:val="30"/>
                              </w:rPr>
                              <w:t xml:space="preserve"> #</w:t>
                            </w:r>
                            <w:r w:rsidR="0005386C">
                              <w:rPr>
                                <w:color w:val="000000" w:themeColor="text1"/>
                                <w:sz w:val="30"/>
                                <w:szCs w:val="30"/>
                              </w:rPr>
                              <w:t>10</w:t>
                            </w:r>
                            <w:r w:rsidRPr="004230DA">
                              <w:rPr>
                                <w:color w:val="000000" w:themeColor="text1"/>
                                <w:sz w:val="30"/>
                                <w:szCs w:val="30"/>
                              </w:rPr>
                              <w:t xml:space="preserve">   | Chalice Unitarian Universalist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DFFA" id="Text Box 9" o:spid="_x0000_s1029" type="#_x0000_t202" style="position:absolute;left:0;text-align:left;margin-left:-2pt;margin-top:8pt;width:48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" fillcolor="#d8d8d8 [2732]" stroked="f" strokeweight=".5pt">
                <v:textbox>
                  <w:txbxContent>
                    <w:p w14:paraId="1C26CB66" w14:textId="40A1654E" w:rsidR="00616433" w:rsidRPr="004230DA" w:rsidRDefault="00616433" w:rsidP="00616433">
                      <w:pPr>
                        <w:jc w:val="center"/>
                        <w:rPr>
                          <w:color w:val="000000" w:themeColor="text1"/>
                          <w:sz w:val="30"/>
                          <w:szCs w:val="30"/>
                        </w:rPr>
                      </w:pPr>
                      <w:r w:rsidRPr="004230DA">
                        <w:rPr>
                          <w:color w:val="000000" w:themeColor="text1"/>
                          <w:sz w:val="30"/>
                          <w:szCs w:val="30"/>
                        </w:rPr>
                        <w:t xml:space="preserve">Volume #22   </w:t>
                      </w:r>
                      <w:proofErr w:type="gramStart"/>
                      <w:r w:rsidRPr="004230DA">
                        <w:rPr>
                          <w:color w:val="000000" w:themeColor="text1"/>
                          <w:sz w:val="30"/>
                          <w:szCs w:val="30"/>
                        </w:rPr>
                        <w:t>|  Issue</w:t>
                      </w:r>
                      <w:proofErr w:type="gramEnd"/>
                      <w:r w:rsidRPr="004230DA">
                        <w:rPr>
                          <w:color w:val="000000" w:themeColor="text1"/>
                          <w:sz w:val="30"/>
                          <w:szCs w:val="30"/>
                        </w:rPr>
                        <w:t xml:space="preserve"> #</w:t>
                      </w:r>
                      <w:r w:rsidR="0005386C">
                        <w:rPr>
                          <w:color w:val="000000" w:themeColor="text1"/>
                          <w:sz w:val="30"/>
                          <w:szCs w:val="30"/>
                        </w:rPr>
                        <w:t>10</w:t>
                      </w:r>
                      <w:r w:rsidRPr="004230DA">
                        <w:rPr>
                          <w:color w:val="000000" w:themeColor="text1"/>
                          <w:sz w:val="30"/>
                          <w:szCs w:val="30"/>
                        </w:rPr>
                        <w:t xml:space="preserve">   | Chalice Unitarian Universalist Congregation</w:t>
                      </w:r>
                    </w:p>
                  </w:txbxContent>
                </v:textbox>
              </v:shape>
            </w:pict>
          </mc:Fallback>
        </mc:AlternateContent>
      </w:r>
      <w:r w:rsidR="00616433" w:rsidRPr="00A03742">
        <w:rPr>
          <w:rFonts w:ascii="Century" w:hAnsi="Century"/>
        </w:rPr>
        <w:br w:type="page"/>
      </w:r>
    </w:p>
    <w:p w14:paraId="627AAA6F" w14:textId="187371B4" w:rsidR="00616433" w:rsidRPr="00A03742" w:rsidRDefault="00616433" w:rsidP="00616433">
      <w:pPr>
        <w:pStyle w:val="Default"/>
        <w:ind w:left="-1440" w:right="-1440"/>
        <w:jc w:val="center"/>
        <w:rPr>
          <w:rFonts w:ascii="Century" w:hAnsi="Century"/>
          <w:b/>
          <w:bCs/>
          <w:color w:val="4472C4" w:themeColor="accent1"/>
          <w:sz w:val="60"/>
          <w:szCs w:val="60"/>
        </w:rPr>
      </w:pPr>
      <w:r w:rsidRPr="00A03742">
        <w:rPr>
          <w:rFonts w:ascii="Century" w:hAnsi="Century"/>
          <w:b/>
          <w:bCs/>
          <w:color w:val="4472C4" w:themeColor="accent1"/>
          <w:sz w:val="60"/>
          <w:szCs w:val="60"/>
        </w:rPr>
        <w:lastRenderedPageBreak/>
        <w:t>SUNDAY SERVICES SCHEDULE</w:t>
      </w:r>
    </w:p>
    <w:p w14:paraId="16E951DF" w14:textId="77777777" w:rsidR="00616433" w:rsidRPr="006B120E" w:rsidRDefault="00616433" w:rsidP="00616433">
      <w:pPr>
        <w:pStyle w:val="Default"/>
        <w:ind w:left="-1440" w:right="-1440"/>
        <w:jc w:val="center"/>
        <w:rPr>
          <w:rFonts w:ascii="Century" w:hAnsi="Century"/>
          <w:b/>
          <w:bCs/>
          <w:color w:val="4472C4" w:themeColor="accent1"/>
          <w:sz w:val="22"/>
          <w:szCs w:val="22"/>
        </w:rPr>
      </w:pPr>
    </w:p>
    <w:p w14:paraId="0FF6A0EC" w14:textId="7B362FB9" w:rsidR="00616433" w:rsidRPr="006B120E" w:rsidRDefault="00616433" w:rsidP="00616433">
      <w:pPr>
        <w:pStyle w:val="Default"/>
        <w:ind w:left="-1440" w:right="-1440"/>
        <w:jc w:val="center"/>
        <w:rPr>
          <w:rFonts w:ascii="Century" w:hAnsi="Century"/>
          <w:b/>
          <w:bCs/>
          <w:color w:val="4472C4" w:themeColor="accent1"/>
          <w:sz w:val="22"/>
          <w:szCs w:val="22"/>
        </w:rPr>
      </w:pPr>
      <w:r w:rsidRPr="006B120E">
        <w:rPr>
          <w:rFonts w:ascii="Century" w:hAnsi="Century"/>
          <w:b/>
          <w:bCs/>
          <w:color w:val="4472C4" w:themeColor="accent1"/>
          <w:sz w:val="22"/>
          <w:szCs w:val="22"/>
        </w:rPr>
        <w:t>Sunday Service at 10 am</w:t>
      </w:r>
    </w:p>
    <w:p w14:paraId="03882719" w14:textId="7EA6EE6B" w:rsidR="00616433" w:rsidRPr="006B120E" w:rsidRDefault="00616433" w:rsidP="00616433">
      <w:pPr>
        <w:ind w:left="-1440" w:right="-1440"/>
        <w:jc w:val="center"/>
        <w:rPr>
          <w:rFonts w:ascii="Century" w:hAnsi="Century"/>
          <w:sz w:val="22"/>
          <w:szCs w:val="22"/>
        </w:rPr>
      </w:pPr>
      <w:r w:rsidRPr="006B120E">
        <w:rPr>
          <w:rFonts w:ascii="Century" w:hAnsi="Century" w:cs="Helvetica"/>
          <w:b/>
          <w:bCs/>
          <w:color w:val="202020"/>
          <w:sz w:val="22"/>
          <w:szCs w:val="22"/>
          <w:shd w:val="clear" w:color="auto" w:fill="FFFFFF"/>
        </w:rPr>
        <w:t>Zoom Meeting ID</w:t>
      </w:r>
      <w:r w:rsidRPr="006B120E">
        <w:rPr>
          <w:rFonts w:ascii="Century" w:hAnsi="Century" w:cs="Helvetica"/>
          <w:color w:val="202020"/>
          <w:sz w:val="22"/>
          <w:szCs w:val="22"/>
          <w:shd w:val="clear" w:color="auto" w:fill="FFFFFF"/>
        </w:rPr>
        <w:t>: 832 129 662</w:t>
      </w:r>
      <w:r w:rsidRPr="006B120E">
        <w:rPr>
          <w:rFonts w:ascii="Century" w:hAnsi="Century" w:cs="Helvetica"/>
          <w:color w:val="202020"/>
          <w:sz w:val="22"/>
          <w:szCs w:val="22"/>
        </w:rPr>
        <w:br/>
      </w:r>
      <w:r w:rsidRPr="006B120E">
        <w:rPr>
          <w:rFonts w:ascii="Century" w:hAnsi="Century" w:cs="Helvetica"/>
          <w:color w:val="000000" w:themeColor="text1"/>
          <w:sz w:val="22"/>
          <w:szCs w:val="22"/>
          <w:shd w:val="clear" w:color="auto" w:fill="FFFFFF"/>
        </w:rPr>
        <w:t>https://uuma.zoom.us/j/832129662</w:t>
      </w:r>
    </w:p>
    <w:p w14:paraId="1950A7C0" w14:textId="77777777" w:rsidR="00616433" w:rsidRPr="006B120E" w:rsidRDefault="00616433" w:rsidP="00616433">
      <w:pPr>
        <w:pStyle w:val="Default"/>
        <w:ind w:left="-1440" w:right="-1440"/>
        <w:jc w:val="center"/>
        <w:rPr>
          <w:rFonts w:ascii="Century" w:hAnsi="Century"/>
          <w:b/>
          <w:bCs/>
          <w:color w:val="4472C4" w:themeColor="accent1"/>
          <w:sz w:val="22"/>
          <w:szCs w:val="22"/>
        </w:rPr>
      </w:pPr>
    </w:p>
    <w:p w14:paraId="46403708" w14:textId="77777777" w:rsidR="00616433" w:rsidRPr="006B120E" w:rsidRDefault="00616433" w:rsidP="00616433">
      <w:pPr>
        <w:ind w:left="-1440" w:right="-1440"/>
        <w:jc w:val="center"/>
        <w:rPr>
          <w:rFonts w:ascii="Century" w:hAnsi="Century"/>
          <w:b/>
          <w:bCs/>
          <w:color w:val="4472C4" w:themeColor="accent1"/>
          <w:sz w:val="22"/>
          <w:szCs w:val="22"/>
        </w:rPr>
      </w:pPr>
      <w:r w:rsidRPr="006B120E">
        <w:rPr>
          <w:rFonts w:ascii="Century" w:hAnsi="Century"/>
          <w:b/>
          <w:bCs/>
          <w:color w:val="4472C4" w:themeColor="accent1"/>
          <w:sz w:val="22"/>
          <w:szCs w:val="22"/>
        </w:rPr>
        <w:t>After-worship COFFEE HOUR</w:t>
      </w:r>
    </w:p>
    <w:p w14:paraId="288C1648" w14:textId="3E0391FD" w:rsidR="00616433" w:rsidRPr="006B120E" w:rsidRDefault="00220827" w:rsidP="00616433">
      <w:pPr>
        <w:ind w:left="-1440" w:right="-1440"/>
        <w:jc w:val="center"/>
        <w:rPr>
          <w:rFonts w:ascii="Century" w:hAnsi="Century"/>
          <w:color w:val="000000" w:themeColor="text1"/>
          <w:sz w:val="22"/>
          <w:szCs w:val="22"/>
        </w:rPr>
      </w:pPr>
      <w:hyperlink r:id="rId12" w:history="1">
        <w:r w:rsidR="003C17DD" w:rsidRPr="006B120E">
          <w:rPr>
            <w:rStyle w:val="Hyperlink"/>
            <w:rFonts w:ascii="Century" w:hAnsi="Century"/>
            <w:sz w:val="22"/>
            <w:szCs w:val="22"/>
          </w:rPr>
          <w:t>https://zoom.us/j/118751781?pwd=S0EyQmZLdjJuNnBlV1ZIWW0yZVFnZz09</w:t>
        </w:r>
      </w:hyperlink>
    </w:p>
    <w:p w14:paraId="7E485C3D" w14:textId="77777777" w:rsidR="003C17DD" w:rsidRPr="006B120E" w:rsidRDefault="003C17DD" w:rsidP="006B120E">
      <w:pPr>
        <w:ind w:right="-1440"/>
        <w:rPr>
          <w:rFonts w:ascii="Century" w:hAnsi="Century"/>
          <w:color w:val="000000" w:themeColor="text1"/>
          <w:sz w:val="22"/>
          <w:szCs w:val="22"/>
        </w:rPr>
      </w:pPr>
    </w:p>
    <w:p w14:paraId="70096124"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October 3 – Rev. Sharon Wylie </w:t>
      </w:r>
    </w:p>
    <w:p w14:paraId="32E0A641"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“Maybe We Make God” </w:t>
      </w:r>
    </w:p>
    <w:p w14:paraId="653BF8BB" w14:textId="2F18881A" w:rsidR="003C17DD" w:rsidRPr="00251E49" w:rsidRDefault="006B120E" w:rsidP="003C17DD">
      <w:pPr>
        <w:rPr>
          <w:rFonts w:ascii="Times New Roman" w:hAnsi="Times New Roman" w:cs="Times New Roman"/>
          <w:color w:val="385723"/>
          <w:sz w:val="22"/>
          <w:szCs w:val="22"/>
        </w:rPr>
      </w:pPr>
      <w:r w:rsidRPr="00251E49">
        <w:rPr>
          <w:rFonts w:ascii="Century Schoolbook" w:hAnsi="Century Schoolbook" w:cs="Arial"/>
          <w:color w:val="385723"/>
          <w:sz w:val="22"/>
          <w:szCs w:val="22"/>
          <w:shd w:val="clear" w:color="auto" w:fill="FFFFFF"/>
        </w:rPr>
        <w:t>The idea of an omniscient and all-powerful God is not how most Unitarian Universalists experience God in their lives. This morning Rev. Sharon shares some newer ways of thinking about God.</w:t>
      </w:r>
      <w:r w:rsidRPr="00251E49">
        <w:rPr>
          <w:rFonts w:ascii="Century Schoolbook" w:hAnsi="Century Schoolbook" w:cs="Times New Roman"/>
          <w:color w:val="385723"/>
          <w:sz w:val="22"/>
          <w:szCs w:val="22"/>
        </w:rPr>
        <w:t> </w:t>
      </w:r>
    </w:p>
    <w:p w14:paraId="59F3F76C" w14:textId="77777777" w:rsidR="003C17DD" w:rsidRPr="00251E49" w:rsidRDefault="003C17DD" w:rsidP="003C17DD">
      <w:pPr>
        <w:rPr>
          <w:rFonts w:ascii="Century Schoolbook" w:hAnsi="Century Schoolbook" w:cs="Times New Roman"/>
          <w:color w:val="000000" w:themeColor="text1"/>
          <w:sz w:val="22"/>
          <w:szCs w:val="22"/>
        </w:rPr>
      </w:pPr>
    </w:p>
    <w:p w14:paraId="48516A3E" w14:textId="77777777" w:rsidR="006B120E" w:rsidRPr="00251E49" w:rsidRDefault="006B120E" w:rsidP="006B120E">
      <w:pPr>
        <w:rPr>
          <w:rFonts w:ascii="Times New Roman" w:hAnsi="Times New Roman" w:cs="Times New Roman"/>
          <w:color w:val="552579"/>
          <w:sz w:val="22"/>
          <w:szCs w:val="22"/>
        </w:rPr>
      </w:pPr>
      <w:r w:rsidRPr="00251E49">
        <w:rPr>
          <w:rFonts w:ascii="Century Schoolbook" w:hAnsi="Century Schoolbook" w:cs="Times New Roman"/>
          <w:color w:val="552579"/>
          <w:sz w:val="22"/>
          <w:szCs w:val="22"/>
        </w:rPr>
        <w:t>October 10 – Transformation Team </w:t>
      </w:r>
    </w:p>
    <w:p w14:paraId="7665B9B1" w14:textId="539C5292" w:rsidR="006B120E" w:rsidRPr="00251E49" w:rsidRDefault="006B120E" w:rsidP="006B120E">
      <w:pPr>
        <w:rPr>
          <w:rFonts w:ascii="Times New Roman" w:hAnsi="Times New Roman" w:cs="Times New Roman"/>
          <w:color w:val="552579"/>
          <w:sz w:val="22"/>
          <w:szCs w:val="22"/>
        </w:rPr>
      </w:pPr>
      <w:r w:rsidRPr="00251E49">
        <w:rPr>
          <w:rFonts w:ascii="Century Schoolbook" w:hAnsi="Century Schoolbook" w:cs="Times New Roman"/>
          <w:color w:val="552579"/>
          <w:sz w:val="22"/>
          <w:szCs w:val="22"/>
        </w:rPr>
        <w:t xml:space="preserve">“How </w:t>
      </w:r>
      <w:r w:rsidR="00087FB6">
        <w:rPr>
          <w:rFonts w:ascii="Century Schoolbook" w:hAnsi="Century Schoolbook" w:cs="Times New Roman"/>
          <w:color w:val="552579"/>
          <w:sz w:val="22"/>
          <w:szCs w:val="22"/>
        </w:rPr>
        <w:t>D</w:t>
      </w:r>
      <w:r w:rsidRPr="00251E49">
        <w:rPr>
          <w:rFonts w:ascii="Century Schoolbook" w:hAnsi="Century Schoolbook" w:cs="Times New Roman"/>
          <w:color w:val="552579"/>
          <w:sz w:val="22"/>
          <w:szCs w:val="22"/>
        </w:rPr>
        <w:t xml:space="preserve">o </w:t>
      </w:r>
      <w:r w:rsidR="00087FB6">
        <w:rPr>
          <w:rFonts w:ascii="Century Schoolbook" w:hAnsi="Century Schoolbook" w:cs="Times New Roman"/>
          <w:color w:val="552579"/>
          <w:sz w:val="22"/>
          <w:szCs w:val="22"/>
        </w:rPr>
        <w:t>W</w:t>
      </w:r>
      <w:r w:rsidRPr="00251E49">
        <w:rPr>
          <w:rFonts w:ascii="Century Schoolbook" w:hAnsi="Century Schoolbook" w:cs="Times New Roman"/>
          <w:color w:val="552579"/>
          <w:sz w:val="22"/>
          <w:szCs w:val="22"/>
        </w:rPr>
        <w:t xml:space="preserve">e </w:t>
      </w:r>
      <w:r w:rsidR="00087FB6">
        <w:rPr>
          <w:rFonts w:ascii="Century Schoolbook" w:hAnsi="Century Schoolbook" w:cs="Times New Roman"/>
          <w:color w:val="552579"/>
          <w:sz w:val="22"/>
          <w:szCs w:val="22"/>
        </w:rPr>
        <w:t>H</w:t>
      </w:r>
      <w:r w:rsidRPr="00251E49">
        <w:rPr>
          <w:rFonts w:ascii="Century Schoolbook" w:hAnsi="Century Schoolbook" w:cs="Times New Roman"/>
          <w:color w:val="552579"/>
          <w:sz w:val="22"/>
          <w:szCs w:val="22"/>
        </w:rPr>
        <w:t>onor Indigenous People’s Day?” </w:t>
      </w:r>
    </w:p>
    <w:p w14:paraId="3791AE17" w14:textId="77777777" w:rsidR="006B120E" w:rsidRPr="00251E49" w:rsidRDefault="006B120E" w:rsidP="006B120E">
      <w:pPr>
        <w:rPr>
          <w:rFonts w:ascii="Times New Roman" w:hAnsi="Times New Roman" w:cs="Times New Roman"/>
          <w:color w:val="552579"/>
          <w:sz w:val="22"/>
          <w:szCs w:val="22"/>
        </w:rPr>
      </w:pPr>
      <w:r w:rsidRPr="00251E49">
        <w:rPr>
          <w:rFonts w:ascii="Century Schoolbook" w:hAnsi="Century Schoolbook" w:cs="Times New Roman"/>
          <w:color w:val="552579"/>
          <w:sz w:val="22"/>
          <w:szCs w:val="22"/>
        </w:rPr>
        <w:t>Our faith calls us to respect and learn from indigenous peoples and support their struggles for social justice, as well as to understand the legacy of the doctrine of discovery. Join us in recognition of the long history of the Kumeyaay and question how we move beyond land acknowledgement to a shared preservation of life. </w:t>
      </w:r>
    </w:p>
    <w:p w14:paraId="6AD08CAF" w14:textId="77777777" w:rsidR="006B120E" w:rsidRPr="00251E49" w:rsidRDefault="006B120E" w:rsidP="006B120E">
      <w:pPr>
        <w:rPr>
          <w:rFonts w:ascii="Times New Roman" w:hAnsi="Times New Roman" w:cs="Times New Roman"/>
          <w:color w:val="552579"/>
          <w:sz w:val="22"/>
          <w:szCs w:val="22"/>
        </w:rPr>
      </w:pPr>
      <w:r w:rsidRPr="00251E49">
        <w:rPr>
          <w:rFonts w:ascii="Century Schoolbook" w:hAnsi="Century Schoolbook" w:cs="Times New Roman"/>
          <w:color w:val="552579"/>
          <w:sz w:val="22"/>
          <w:szCs w:val="22"/>
        </w:rPr>
        <w:t> </w:t>
      </w:r>
    </w:p>
    <w:p w14:paraId="14ED572E" w14:textId="5DB1F7BB" w:rsidR="003C17DD" w:rsidRPr="00251E49" w:rsidRDefault="006B120E" w:rsidP="006B120E">
      <w:pPr>
        <w:rPr>
          <w:rFonts w:ascii="Times New Roman" w:hAnsi="Times New Roman" w:cs="Times New Roman"/>
          <w:color w:val="552579"/>
          <w:sz w:val="22"/>
          <w:szCs w:val="22"/>
        </w:rPr>
      </w:pPr>
      <w:r w:rsidRPr="00251E49">
        <w:rPr>
          <w:rFonts w:ascii="Century Schoolbook" w:hAnsi="Century Schoolbook" w:cs="Times New Roman"/>
          <w:color w:val="552579"/>
          <w:sz w:val="22"/>
          <w:szCs w:val="22"/>
        </w:rPr>
        <w:t>This service is led by Chalice’s Transformation Team. We are working to dismantle white supremacy</w:t>
      </w:r>
    </w:p>
    <w:p w14:paraId="49F9A8A9" w14:textId="77777777" w:rsidR="003C17DD" w:rsidRPr="00251E49" w:rsidRDefault="003C17DD" w:rsidP="003C17DD">
      <w:pPr>
        <w:rPr>
          <w:rFonts w:ascii="Times New Roman" w:hAnsi="Times New Roman" w:cs="Times New Roman"/>
          <w:color w:val="000000"/>
          <w:sz w:val="22"/>
          <w:szCs w:val="22"/>
        </w:rPr>
      </w:pPr>
    </w:p>
    <w:p w14:paraId="443C9FCD"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October 17 </w:t>
      </w:r>
    </w:p>
    <w:p w14:paraId="64CB4BF2"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“Hymn Sing Sunday” </w:t>
      </w:r>
    </w:p>
    <w:p w14:paraId="662D5FE6"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10 a.m. at Felicita Park, Area 4 ($3 for parking) </w:t>
      </w:r>
    </w:p>
    <w:p w14:paraId="75C4E45A"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Arial"/>
          <w:color w:val="385723"/>
          <w:sz w:val="22"/>
          <w:szCs w:val="22"/>
        </w:rPr>
        <w:t>Singing together is a cherished part of our congregational life at Chalice. Come sing old favorites and find some new ones! Masks required. Childcare and refreshments will not be available.</w:t>
      </w:r>
      <w:r w:rsidRPr="00251E49">
        <w:rPr>
          <w:rFonts w:ascii="Century Schoolbook" w:hAnsi="Century Schoolbook" w:cs="Times New Roman"/>
          <w:color w:val="385723"/>
          <w:sz w:val="22"/>
          <w:szCs w:val="22"/>
        </w:rPr>
        <w:t> </w:t>
      </w:r>
    </w:p>
    <w:p w14:paraId="62CB7827" w14:textId="1739C191" w:rsidR="003C17DD" w:rsidRPr="00251E49" w:rsidRDefault="003C17DD" w:rsidP="003C17DD">
      <w:pPr>
        <w:rPr>
          <w:rFonts w:ascii="Times New Roman" w:hAnsi="Times New Roman" w:cs="Times New Roman"/>
          <w:color w:val="385623" w:themeColor="accent6" w:themeShade="80"/>
          <w:sz w:val="22"/>
          <w:szCs w:val="22"/>
        </w:rPr>
      </w:pPr>
      <w:r w:rsidRPr="00251E49">
        <w:rPr>
          <w:rFonts w:ascii="Century Schoolbook" w:hAnsi="Century Schoolbook" w:cs="Times New Roman"/>
          <w:color w:val="385623" w:themeColor="accent6" w:themeShade="80"/>
          <w:sz w:val="22"/>
          <w:szCs w:val="22"/>
        </w:rPr>
        <w:t>.</w:t>
      </w:r>
      <w:r w:rsidRPr="00251E49">
        <w:rPr>
          <w:rFonts w:ascii="Century Schoolbook" w:hAnsi="Century Schoolbook"/>
          <w:color w:val="385623" w:themeColor="accent6" w:themeShade="80"/>
          <w:sz w:val="22"/>
          <w:szCs w:val="22"/>
        </w:rPr>
        <w:t> </w:t>
      </w:r>
    </w:p>
    <w:p w14:paraId="22EF2A29"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rPr>
        <w:t xml:space="preserve">October 24 – Rev. </w:t>
      </w:r>
      <w:proofErr w:type="spellStart"/>
      <w:r w:rsidRPr="00251E49">
        <w:rPr>
          <w:rFonts w:ascii="Century Schoolbook" w:hAnsi="Century Schoolbook" w:cs="Times New Roman"/>
          <w:color w:val="7030A0"/>
          <w:sz w:val="22"/>
          <w:szCs w:val="22"/>
        </w:rPr>
        <w:t>Margalie</w:t>
      </w:r>
      <w:proofErr w:type="spellEnd"/>
      <w:r w:rsidRPr="00251E49">
        <w:rPr>
          <w:rFonts w:ascii="Century Schoolbook" w:hAnsi="Century Schoolbook" w:cs="Times New Roman"/>
          <w:color w:val="7030A0"/>
          <w:sz w:val="22"/>
          <w:szCs w:val="22"/>
        </w:rPr>
        <w:t xml:space="preserve"> </w:t>
      </w:r>
      <w:proofErr w:type="spellStart"/>
      <w:r w:rsidRPr="00251E49">
        <w:rPr>
          <w:rFonts w:ascii="Century Schoolbook" w:hAnsi="Century Schoolbook" w:cs="Times New Roman"/>
          <w:color w:val="7030A0"/>
          <w:sz w:val="22"/>
          <w:szCs w:val="22"/>
        </w:rPr>
        <w:t>Belizaire</w:t>
      </w:r>
      <w:proofErr w:type="spellEnd"/>
      <w:r w:rsidRPr="00251E49">
        <w:rPr>
          <w:rFonts w:ascii="Century Schoolbook" w:hAnsi="Century Schoolbook" w:cs="Times New Roman"/>
          <w:color w:val="7030A0"/>
          <w:sz w:val="22"/>
          <w:szCs w:val="22"/>
        </w:rPr>
        <w:t>, pulpit guest </w:t>
      </w:r>
    </w:p>
    <w:p w14:paraId="4C311B7E"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rPr>
        <w:t>“The Good Samaritan” </w:t>
      </w:r>
    </w:p>
    <w:p w14:paraId="12F89E3F"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shd w:val="clear" w:color="auto" w:fill="FFFFFF"/>
        </w:rPr>
        <w:t xml:space="preserve">Ever wonder if there might be more to the </w:t>
      </w:r>
      <w:proofErr w:type="spellStart"/>
      <w:r w:rsidRPr="00251E49">
        <w:rPr>
          <w:rFonts w:ascii="Century Schoolbook" w:hAnsi="Century Schoolbook" w:cs="Times New Roman"/>
          <w:color w:val="7030A0"/>
          <w:sz w:val="22"/>
          <w:szCs w:val="22"/>
          <w:shd w:val="clear" w:color="auto" w:fill="FFFFFF"/>
        </w:rPr>
        <w:t>well known</w:t>
      </w:r>
      <w:proofErr w:type="spellEnd"/>
      <w:r w:rsidRPr="00251E49">
        <w:rPr>
          <w:rFonts w:ascii="Century Schoolbook" w:hAnsi="Century Schoolbook" w:cs="Times New Roman"/>
          <w:color w:val="7030A0"/>
          <w:sz w:val="22"/>
          <w:szCs w:val="22"/>
          <w:shd w:val="clear" w:color="auto" w:fill="FFFFFF"/>
        </w:rPr>
        <w:t xml:space="preserve"> and beloved biblical parable "The Good Samaritan"? Well, I've come to view it in a whole new way lately. Come explore with me and see if this exploration impacts your understanding of the parable in any way.</w:t>
      </w:r>
      <w:r w:rsidRPr="00251E49">
        <w:rPr>
          <w:rFonts w:ascii="Century Schoolbook" w:hAnsi="Century Schoolbook" w:cs="Times New Roman"/>
          <w:color w:val="7030A0"/>
          <w:sz w:val="22"/>
          <w:szCs w:val="22"/>
        </w:rPr>
        <w:t> </w:t>
      </w:r>
    </w:p>
    <w:p w14:paraId="66DB98D2"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rPr>
        <w:t> </w:t>
      </w:r>
    </w:p>
    <w:p w14:paraId="1182AA80"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rPr>
        <w:t xml:space="preserve">Rev. </w:t>
      </w:r>
      <w:proofErr w:type="spellStart"/>
      <w:r w:rsidRPr="00251E49">
        <w:rPr>
          <w:rFonts w:ascii="Century Schoolbook" w:hAnsi="Century Schoolbook" w:cs="Times New Roman"/>
          <w:color w:val="7030A0"/>
          <w:sz w:val="22"/>
          <w:szCs w:val="22"/>
        </w:rPr>
        <w:t>Margalie</w:t>
      </w:r>
      <w:proofErr w:type="spellEnd"/>
      <w:r w:rsidRPr="00251E49">
        <w:rPr>
          <w:rFonts w:ascii="Century Schoolbook" w:hAnsi="Century Schoolbook" w:cs="Times New Roman"/>
          <w:color w:val="7030A0"/>
          <w:sz w:val="22"/>
          <w:szCs w:val="22"/>
        </w:rPr>
        <w:t xml:space="preserve"> </w:t>
      </w:r>
      <w:proofErr w:type="spellStart"/>
      <w:r w:rsidRPr="00251E49">
        <w:rPr>
          <w:rFonts w:ascii="Century Schoolbook" w:hAnsi="Century Schoolbook" w:cs="Times New Roman"/>
          <w:color w:val="7030A0"/>
          <w:sz w:val="22"/>
          <w:szCs w:val="22"/>
        </w:rPr>
        <w:t>Belizaire</w:t>
      </w:r>
      <w:proofErr w:type="spellEnd"/>
      <w:r w:rsidRPr="00251E49">
        <w:rPr>
          <w:rFonts w:ascii="Century Schoolbook" w:hAnsi="Century Schoolbook" w:cs="Times New Roman"/>
          <w:color w:val="7030A0"/>
          <w:sz w:val="22"/>
          <w:szCs w:val="22"/>
        </w:rPr>
        <w:t xml:space="preserve"> is the Settled Minister of First Unitarian Church of Orlando, Florida. </w:t>
      </w:r>
    </w:p>
    <w:p w14:paraId="5CD3ADCA" w14:textId="77777777" w:rsidR="006B120E" w:rsidRPr="00251E49" w:rsidRDefault="006B120E" w:rsidP="006B120E">
      <w:pPr>
        <w:rPr>
          <w:rFonts w:ascii="Times New Roman" w:hAnsi="Times New Roman" w:cs="Times New Roman"/>
          <w:color w:val="7030A0"/>
          <w:sz w:val="22"/>
          <w:szCs w:val="22"/>
        </w:rPr>
      </w:pPr>
      <w:r w:rsidRPr="00251E49">
        <w:rPr>
          <w:rFonts w:ascii="Century Schoolbook" w:hAnsi="Century Schoolbook" w:cs="Times New Roman"/>
          <w:color w:val="7030A0"/>
          <w:sz w:val="22"/>
          <w:szCs w:val="22"/>
        </w:rPr>
        <w:t> </w:t>
      </w:r>
    </w:p>
    <w:p w14:paraId="3FBF0E8D" w14:textId="1AECE923" w:rsidR="006B120E" w:rsidRPr="00251E49" w:rsidRDefault="006B120E" w:rsidP="006B120E">
      <w:pPr>
        <w:rPr>
          <w:rFonts w:ascii="Century Schoolbook" w:hAnsi="Century Schoolbook" w:cs="Times New Roman"/>
          <w:color w:val="7030A0"/>
          <w:sz w:val="22"/>
          <w:szCs w:val="22"/>
        </w:rPr>
      </w:pPr>
      <w:r w:rsidRPr="00251E49">
        <w:rPr>
          <w:rFonts w:ascii="Century Schoolbook" w:hAnsi="Century Schoolbook" w:cs="Times New Roman"/>
          <w:color w:val="7030A0"/>
          <w:sz w:val="22"/>
          <w:szCs w:val="22"/>
        </w:rPr>
        <w:t>This is the second sermon in our 10-part sermon series “Listening to Black Preachers,” featuring Black UU preachers from all over the country. Our preachers were invited to speak on any topic of their choosing. </w:t>
      </w:r>
    </w:p>
    <w:p w14:paraId="0DB8A44E" w14:textId="77777777" w:rsidR="006B120E" w:rsidRPr="00251E49" w:rsidRDefault="006B120E" w:rsidP="006B120E">
      <w:pPr>
        <w:rPr>
          <w:rFonts w:ascii="Times New Roman" w:hAnsi="Times New Roman" w:cs="Times New Roman"/>
          <w:color w:val="000000"/>
          <w:sz w:val="22"/>
          <w:szCs w:val="22"/>
        </w:rPr>
      </w:pPr>
    </w:p>
    <w:p w14:paraId="51F629E6"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October 31 – Rev. Sharon Wylie </w:t>
      </w:r>
    </w:p>
    <w:p w14:paraId="6BB24C92" w14:textId="77777777" w:rsidR="006B120E" w:rsidRPr="00251E49" w:rsidRDefault="006B120E" w:rsidP="006B120E">
      <w:pPr>
        <w:rPr>
          <w:rFonts w:ascii="Times New Roman" w:hAnsi="Times New Roman" w:cs="Times New Roman"/>
          <w:color w:val="385723"/>
          <w:sz w:val="22"/>
          <w:szCs w:val="22"/>
        </w:rPr>
      </w:pPr>
      <w:r w:rsidRPr="00251E49">
        <w:rPr>
          <w:rFonts w:ascii="Century Schoolbook" w:hAnsi="Century Schoolbook" w:cs="Times New Roman"/>
          <w:color w:val="385723"/>
          <w:sz w:val="22"/>
          <w:szCs w:val="22"/>
        </w:rPr>
        <w:t>“We Call Our Beloved Dead” </w:t>
      </w:r>
    </w:p>
    <w:p w14:paraId="32306C15" w14:textId="77777777" w:rsidR="006B120E" w:rsidRPr="00251E49" w:rsidRDefault="006B120E" w:rsidP="006B120E">
      <w:pPr>
        <w:rPr>
          <w:rFonts w:ascii="Verdana" w:eastAsia="Times New Roman" w:hAnsi="Verdana"/>
          <w:color w:val="385723"/>
          <w:sz w:val="22"/>
          <w:szCs w:val="22"/>
        </w:rPr>
      </w:pPr>
      <w:r w:rsidRPr="00251E49">
        <w:rPr>
          <w:rFonts w:ascii="Century Schoolbook" w:eastAsia="Times New Roman" w:hAnsi="Century Schoolbook" w:cs="Verdana"/>
          <w:color w:val="385723"/>
          <w:sz w:val="22"/>
          <w:szCs w:val="22"/>
        </w:rPr>
        <w:t xml:space="preserve">In many </w:t>
      </w:r>
      <w:proofErr w:type="gramStart"/>
      <w:r w:rsidRPr="00251E49">
        <w:rPr>
          <w:rFonts w:ascii="Century Schoolbook" w:eastAsia="Times New Roman" w:hAnsi="Century Schoolbook" w:cs="Verdana"/>
          <w:color w:val="385723"/>
          <w:sz w:val="22"/>
          <w:szCs w:val="22"/>
        </w:rPr>
        <w:t>faith</w:t>
      </w:r>
      <w:proofErr w:type="gramEnd"/>
      <w:r w:rsidRPr="00251E49">
        <w:rPr>
          <w:rFonts w:ascii="Century Schoolbook" w:eastAsia="Times New Roman" w:hAnsi="Century Schoolbook" w:cs="Verdana"/>
          <w:color w:val="385723"/>
          <w:sz w:val="22"/>
          <w:szCs w:val="22"/>
        </w:rPr>
        <w:t xml:space="preserve"> and cultural traditions, this is the season to remember and honor our ancestors and beloved dead. Today we gather for our annual remembrance service in memory and celebration of those who have gone before us.</w:t>
      </w:r>
    </w:p>
    <w:p w14:paraId="1F9E0DD8" w14:textId="05C99DF5" w:rsidR="006B120E" w:rsidRDefault="00251E49" w:rsidP="006B120E">
      <w:pPr>
        <w:rPr>
          <w:rFonts w:ascii="Times New Roman" w:hAnsi="Times New Roman" w:cs="Times New Roman"/>
          <w:color w:val="000000"/>
        </w:rPr>
      </w:pPr>
      <w:r w:rsidRPr="00A03742">
        <w:rPr>
          <w:rFonts w:ascii="Century" w:hAnsi="Century"/>
          <w:noProof/>
        </w:rPr>
        <w:lastRenderedPageBreak/>
        <mc:AlternateContent>
          <mc:Choice Requires="wps">
            <w:drawing>
              <wp:anchor distT="0" distB="0" distL="114300" distR="114300" simplePos="0" relativeHeight="251671552" behindDoc="0" locked="0" layoutInCell="1" allowOverlap="1" wp14:anchorId="79A1B6A3" wp14:editId="256DE99D">
                <wp:simplePos x="0" y="0"/>
                <wp:positionH relativeFrom="margin">
                  <wp:align>left</wp:align>
                </wp:positionH>
                <wp:positionV relativeFrom="margin">
                  <wp:posOffset>-143510</wp:posOffset>
                </wp:positionV>
                <wp:extent cx="3311525" cy="523875"/>
                <wp:effectExtent l="0" t="0" r="3175" b="9525"/>
                <wp:wrapSquare wrapText="bothSides"/>
                <wp:docPr id="13" name="Text Box 13"/>
                <wp:cNvGraphicFramePr/>
                <a:graphic xmlns:a="http://schemas.openxmlformats.org/drawingml/2006/main">
                  <a:graphicData uri="http://schemas.microsoft.com/office/word/2010/wordprocessingShape">
                    <wps:wsp>
                      <wps:cNvSpPr txBox="1"/>
                      <wps:spPr>
                        <a:xfrm>
                          <a:off x="0" y="0"/>
                          <a:ext cx="3311525" cy="523875"/>
                        </a:xfrm>
                        <a:prstGeom prst="rect">
                          <a:avLst/>
                        </a:prstGeom>
                        <a:solidFill>
                          <a:schemeClr val="bg2">
                            <a:lumMod val="90000"/>
                          </a:schemeClr>
                        </a:solidFill>
                        <a:ln w="6350">
                          <a:noFill/>
                        </a:ln>
                      </wps:spPr>
                      <wps:txbx>
                        <w:txbxContent>
                          <w:p w14:paraId="49A02E9C" w14:textId="5A16CC18" w:rsidR="00663209" w:rsidRDefault="00663209" w:rsidP="00663209">
                            <w:pPr>
                              <w:rPr>
                                <w:rFonts w:ascii="Herculanum" w:hAnsi="Herculanum"/>
                                <w:b/>
                                <w:bCs/>
                                <w:color w:val="5C2683"/>
                                <w:sz w:val="60"/>
                                <w:szCs w:val="60"/>
                              </w:rPr>
                            </w:pPr>
                            <w:r>
                              <w:rPr>
                                <w:rFonts w:ascii="Herculanum" w:hAnsi="Herculanum"/>
                                <w:b/>
                                <w:bCs/>
                                <w:color w:val="5C2683"/>
                                <w:sz w:val="60"/>
                                <w:szCs w:val="60"/>
                              </w:rPr>
                              <w:t xml:space="preserve">Minister’s </w:t>
                            </w:r>
                            <w:r w:rsidR="00420482">
                              <w:rPr>
                                <w:rFonts w:ascii="Herculanum" w:hAnsi="Herculanum"/>
                                <w:b/>
                                <w:bCs/>
                                <w:color w:val="5C2683"/>
                                <w:sz w:val="60"/>
                                <w:szCs w:val="60"/>
                              </w:rPr>
                              <w:t>M</w:t>
                            </w:r>
                            <w:r>
                              <w:rPr>
                                <w:rFonts w:ascii="Herculanum" w:hAnsi="Herculanum"/>
                                <w:b/>
                                <w:bCs/>
                                <w:color w:val="5C2683"/>
                                <w:sz w:val="60"/>
                                <w:szCs w:val="60"/>
                              </w:rPr>
                              <w:t>essage</w:t>
                            </w:r>
                          </w:p>
                          <w:p w14:paraId="4C0D0C81" w14:textId="77777777" w:rsidR="00663209" w:rsidRPr="001C74D2" w:rsidRDefault="00663209" w:rsidP="00663209">
                            <w:pPr>
                              <w:rPr>
                                <w:color w:val="5C268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B6A3" id="Text Box 13" o:spid="_x0000_s1030" type="#_x0000_t202" style="position:absolute;margin-left:0;margin-top:-11.3pt;width:260.75pt;height:41.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" fillcolor="#cfcdcd [2894]" stroked="f" strokeweight=".5pt">
                <v:textbox>
                  <w:txbxContent>
                    <w:p w14:paraId="49A02E9C" w14:textId="5A16CC18" w:rsidR="00663209" w:rsidRDefault="00663209" w:rsidP="00663209">
                      <w:pPr>
                        <w:rPr>
                          <w:rFonts w:ascii="Herculanum" w:hAnsi="Herculanum"/>
                          <w:b/>
                          <w:bCs/>
                          <w:color w:val="5C2683"/>
                          <w:sz w:val="60"/>
                          <w:szCs w:val="60"/>
                        </w:rPr>
                      </w:pPr>
                      <w:r>
                        <w:rPr>
                          <w:rFonts w:ascii="Herculanum" w:hAnsi="Herculanum"/>
                          <w:b/>
                          <w:bCs/>
                          <w:color w:val="5C2683"/>
                          <w:sz w:val="60"/>
                          <w:szCs w:val="60"/>
                        </w:rPr>
                        <w:t xml:space="preserve">Minister’s </w:t>
                      </w:r>
                      <w:r w:rsidR="00420482">
                        <w:rPr>
                          <w:rFonts w:ascii="Herculanum" w:hAnsi="Herculanum"/>
                          <w:b/>
                          <w:bCs/>
                          <w:color w:val="5C2683"/>
                          <w:sz w:val="60"/>
                          <w:szCs w:val="60"/>
                        </w:rPr>
                        <w:t>M</w:t>
                      </w:r>
                      <w:r>
                        <w:rPr>
                          <w:rFonts w:ascii="Herculanum" w:hAnsi="Herculanum"/>
                          <w:b/>
                          <w:bCs/>
                          <w:color w:val="5C2683"/>
                          <w:sz w:val="60"/>
                          <w:szCs w:val="60"/>
                        </w:rPr>
                        <w:t>essage</w:t>
                      </w:r>
                    </w:p>
                    <w:p w14:paraId="4C0D0C81" w14:textId="77777777" w:rsidR="00663209" w:rsidRPr="001C74D2" w:rsidRDefault="00663209" w:rsidP="00663209">
                      <w:pPr>
                        <w:rPr>
                          <w:color w:val="5C2683"/>
                        </w:rPr>
                      </w:pPr>
                    </w:p>
                  </w:txbxContent>
                </v:textbox>
                <w10:wrap type="square" anchorx="margin" anchory="margin"/>
              </v:shape>
            </w:pict>
          </mc:Fallback>
        </mc:AlternateContent>
      </w:r>
      <w:r w:rsidR="006B120E">
        <w:rPr>
          <w:rFonts w:ascii="Century Schoolbook" w:hAnsi="Century Schoolbook" w:cs="Times New Roman"/>
          <w:color w:val="000000"/>
        </w:rPr>
        <w:t> </w:t>
      </w:r>
    </w:p>
    <w:p w14:paraId="45B84B97" w14:textId="0C171862" w:rsidR="00616433" w:rsidRPr="003C17DD" w:rsidRDefault="00616433" w:rsidP="00751905">
      <w:pPr>
        <w:ind w:right="-1440"/>
        <w:rPr>
          <w:rFonts w:ascii="Century" w:hAnsi="Century"/>
          <w:color w:val="2F5496" w:themeColor="accent1" w:themeShade="BF"/>
        </w:rPr>
      </w:pPr>
    </w:p>
    <w:p w14:paraId="71DAAE80" w14:textId="553C4FAE" w:rsidR="00751905" w:rsidRPr="00A03742" w:rsidRDefault="00A03742" w:rsidP="00751905">
      <w:pPr>
        <w:ind w:right="-1440"/>
        <w:rPr>
          <w:rFonts w:ascii="Century" w:hAnsi="Century"/>
        </w:rPr>
      </w:pPr>
      <w:r w:rsidRPr="00A03742">
        <w:rPr>
          <w:rFonts w:ascii="Century" w:hAnsi="Century"/>
          <w:b/>
          <w:bCs/>
          <w:noProof/>
          <w:color w:val="4472C4" w:themeColor="accent1"/>
          <w:sz w:val="40"/>
          <w:szCs w:val="40"/>
          <w:highlight w:val="yellow"/>
        </w:rPr>
        <w:drawing>
          <wp:anchor distT="0" distB="0" distL="114300" distR="114300" simplePos="0" relativeHeight="251668480" behindDoc="0" locked="0" layoutInCell="1" allowOverlap="1" wp14:anchorId="6DF92077" wp14:editId="719B8717">
            <wp:simplePos x="0" y="0"/>
            <wp:positionH relativeFrom="column">
              <wp:posOffset>4602480</wp:posOffset>
            </wp:positionH>
            <wp:positionV relativeFrom="paragraph">
              <wp:posOffset>3175</wp:posOffset>
            </wp:positionV>
            <wp:extent cx="1841500" cy="2762885"/>
            <wp:effectExtent l="0" t="0" r="6350" b="0"/>
            <wp:wrapSquare wrapText="bothSides"/>
            <wp:docPr id="102" name="Picture 10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erson posing for the camera&#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1841500" cy="2762885"/>
                    </a:xfrm>
                    <a:prstGeom prst="rect">
                      <a:avLst/>
                    </a:prstGeom>
                  </pic:spPr>
                </pic:pic>
              </a:graphicData>
            </a:graphic>
            <wp14:sizeRelH relativeFrom="page">
              <wp14:pctWidth>0</wp14:pctWidth>
            </wp14:sizeRelH>
            <wp14:sizeRelV relativeFrom="page">
              <wp14:pctHeight>0</wp14:pctHeight>
            </wp14:sizeRelV>
          </wp:anchor>
        </w:drawing>
      </w:r>
    </w:p>
    <w:p w14:paraId="3455A60B" w14:textId="77777777"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Beloveds,</w:t>
      </w:r>
    </w:p>
    <w:p w14:paraId="54CFD5A0" w14:textId="77777777" w:rsidR="00251E49" w:rsidRPr="00251E49" w:rsidRDefault="00251E49" w:rsidP="00251E49">
      <w:pPr>
        <w:rPr>
          <w:rFonts w:ascii="Century" w:eastAsia="Times New Roman" w:hAnsi="Century"/>
          <w:color w:val="202020"/>
          <w:shd w:val="clear" w:color="auto" w:fill="FFFFFF"/>
        </w:rPr>
      </w:pPr>
    </w:p>
    <w:p w14:paraId="44434EF7" w14:textId="77777777"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As you have noticed, we are not worshipping in-person yet. We are still working on figuring out the technology, which is complicated. UU congregations across the country are sharing resources and learning together on Facebook. We are not the only congregation working on this, and we are not the only congregation that doesn’t have it all figured out yet.</w:t>
      </w:r>
    </w:p>
    <w:p w14:paraId="65392C86" w14:textId="77777777" w:rsidR="00251E49" w:rsidRPr="00251E49" w:rsidRDefault="00251E49" w:rsidP="00251E49">
      <w:pPr>
        <w:rPr>
          <w:rFonts w:ascii="Century" w:eastAsia="Times New Roman" w:hAnsi="Century"/>
          <w:color w:val="202020"/>
          <w:shd w:val="clear" w:color="auto" w:fill="FFFFFF"/>
        </w:rPr>
      </w:pPr>
    </w:p>
    <w:p w14:paraId="5D6E05DE" w14:textId="77777777"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 xml:space="preserve">If you are feeling frustrated that we haven’t figured it out yet, please remember how important it is that we continue to offer a high-quality, meaningful worship service online </w:t>
      </w:r>
      <w:proofErr w:type="gramStart"/>
      <w:r w:rsidRPr="00251E49">
        <w:rPr>
          <w:rFonts w:ascii="Century" w:eastAsia="Times New Roman" w:hAnsi="Century"/>
          <w:i/>
          <w:iCs/>
          <w:color w:val="202020"/>
          <w:shd w:val="clear" w:color="auto" w:fill="FFFFFF"/>
        </w:rPr>
        <w:t>at the same time</w:t>
      </w:r>
      <w:r w:rsidRPr="00251E49">
        <w:rPr>
          <w:rFonts w:ascii="Century" w:eastAsia="Times New Roman" w:hAnsi="Century"/>
          <w:color w:val="202020"/>
          <w:shd w:val="clear" w:color="auto" w:fill="FFFFFF"/>
        </w:rPr>
        <w:t xml:space="preserve"> that</w:t>
      </w:r>
      <w:proofErr w:type="gramEnd"/>
      <w:r w:rsidRPr="00251E49">
        <w:rPr>
          <w:rFonts w:ascii="Century" w:eastAsia="Times New Roman" w:hAnsi="Century"/>
          <w:color w:val="202020"/>
          <w:shd w:val="clear" w:color="auto" w:fill="FFFFFF"/>
        </w:rPr>
        <w:t xml:space="preserve"> we begin to offer the option of attending in-person. We aren’t just switching back to “how it used to be.” We are learning a whole new way of offering worship on two platforms: online and in-person at the same time.</w:t>
      </w:r>
    </w:p>
    <w:p w14:paraId="60E3F2C8" w14:textId="77777777" w:rsidR="00251E49" w:rsidRPr="00251E49" w:rsidRDefault="00251E49" w:rsidP="00251E49">
      <w:pPr>
        <w:rPr>
          <w:rFonts w:ascii="Century" w:eastAsia="Times New Roman" w:hAnsi="Century"/>
          <w:color w:val="202020"/>
          <w:shd w:val="clear" w:color="auto" w:fill="FFFFFF"/>
        </w:rPr>
      </w:pPr>
    </w:p>
    <w:p w14:paraId="23E5DA65" w14:textId="20D682C1"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Our progress will be slowed by my being on vacation October 4-18. It has been hard to plan and take time off during this pandemic because there’s mostly been nowhere to go and taking time off during a pandemic has not turned out to be very relaxing or restorative anyway. However! I am really, really exhausted, and my husband and I have planned to be out of t</w:t>
      </w:r>
      <w:r w:rsidR="00087FB6">
        <w:rPr>
          <w:rFonts w:ascii="Century" w:eastAsia="Times New Roman" w:hAnsi="Century"/>
          <w:color w:val="202020"/>
          <w:shd w:val="clear" w:color="auto" w:fill="FFFFFF"/>
        </w:rPr>
        <w:t>own</w:t>
      </w:r>
      <w:r w:rsidRPr="00251E49">
        <w:rPr>
          <w:rFonts w:ascii="Century" w:eastAsia="Times New Roman" w:hAnsi="Century"/>
          <w:color w:val="202020"/>
          <w:shd w:val="clear" w:color="auto" w:fill="FFFFFF"/>
        </w:rPr>
        <w:t xml:space="preserve"> for part of the time, and I am looking forward to a break.</w:t>
      </w:r>
    </w:p>
    <w:p w14:paraId="43F81235" w14:textId="77777777" w:rsidR="00251E49" w:rsidRPr="00251E49" w:rsidRDefault="00251E49" w:rsidP="00251E49">
      <w:pPr>
        <w:rPr>
          <w:rFonts w:ascii="Century" w:eastAsia="Times New Roman" w:hAnsi="Century"/>
          <w:color w:val="202020"/>
          <w:shd w:val="clear" w:color="auto" w:fill="FFFFFF"/>
        </w:rPr>
      </w:pPr>
    </w:p>
    <w:p w14:paraId="1EDF59F7" w14:textId="77777777"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I feel like something has shifted in the past month, and I know multiple people—not just in our own congregation—who are really struggling to keep it together (maybe a more academic way of stating that is that I know multiple people experiencing mental health crises). I talked a lot at the beginning of the pandemic about the importance of tending to our mental health, and I want to lift that up again. If you are not feeling well, please pay serious attention to your well-being, and please talk to a doctor. We are in the 19</w:t>
      </w:r>
      <w:r w:rsidRPr="00251E49">
        <w:rPr>
          <w:rFonts w:ascii="Century" w:eastAsia="Times New Roman" w:hAnsi="Century"/>
          <w:color w:val="202020"/>
          <w:shd w:val="clear" w:color="auto" w:fill="FFFFFF"/>
          <w:vertAlign w:val="superscript"/>
        </w:rPr>
        <w:t>th</w:t>
      </w:r>
      <w:r w:rsidRPr="00251E49">
        <w:rPr>
          <w:rFonts w:ascii="Century" w:eastAsia="Times New Roman" w:hAnsi="Century"/>
          <w:color w:val="202020"/>
          <w:shd w:val="clear" w:color="auto" w:fill="FFFFFF"/>
        </w:rPr>
        <w:t xml:space="preserve"> month of an incredibly stressful, life-changing, history-changing event. We will be processing this together for years to come.</w:t>
      </w:r>
    </w:p>
    <w:p w14:paraId="798B22FB" w14:textId="77777777" w:rsidR="00251E49" w:rsidRPr="00251E49" w:rsidRDefault="00251E49" w:rsidP="00251E49">
      <w:pPr>
        <w:rPr>
          <w:rFonts w:ascii="Century" w:eastAsia="Times New Roman" w:hAnsi="Century"/>
          <w:color w:val="202020"/>
          <w:shd w:val="clear" w:color="auto" w:fill="FFFFFF"/>
        </w:rPr>
      </w:pPr>
    </w:p>
    <w:p w14:paraId="69C9F79C" w14:textId="77777777" w:rsidR="00251E49" w:rsidRPr="00251E49" w:rsidRDefault="00251E49" w:rsidP="00251E49">
      <w:pPr>
        <w:rPr>
          <w:rFonts w:ascii="Century" w:eastAsia="Times New Roman" w:hAnsi="Century"/>
          <w:color w:val="202020"/>
          <w:shd w:val="clear" w:color="auto" w:fill="FFFFFF"/>
        </w:rPr>
      </w:pPr>
      <w:r w:rsidRPr="00251E49">
        <w:rPr>
          <w:rFonts w:ascii="Century" w:eastAsia="Times New Roman" w:hAnsi="Century"/>
          <w:color w:val="202020"/>
          <w:shd w:val="clear" w:color="auto" w:fill="FFFFFF"/>
        </w:rPr>
        <w:t xml:space="preserve">Reach out to your friends and family. Check in with the people you care about. Offer help. Ask for help. </w:t>
      </w:r>
      <w:r w:rsidRPr="00251E49">
        <w:rPr>
          <w:rFonts w:ascii="Century" w:hAnsi="Century"/>
          <w:color w:val="000000"/>
        </w:rPr>
        <w:t>Take care of yourselves, be careful, and keep on keeping on.</w:t>
      </w:r>
    </w:p>
    <w:p w14:paraId="042D0267" w14:textId="77777777" w:rsidR="00251E49" w:rsidRPr="00251E49" w:rsidRDefault="00251E49" w:rsidP="00251E49">
      <w:pPr>
        <w:widowControl w:val="0"/>
        <w:autoSpaceDE w:val="0"/>
        <w:autoSpaceDN w:val="0"/>
        <w:adjustRightInd w:val="0"/>
        <w:rPr>
          <w:rFonts w:ascii="Century" w:hAnsi="Century"/>
          <w:color w:val="000000"/>
        </w:rPr>
      </w:pPr>
    </w:p>
    <w:p w14:paraId="4DC1DE04" w14:textId="77777777" w:rsidR="00251E49" w:rsidRPr="00251E49" w:rsidRDefault="00251E49" w:rsidP="00251E49">
      <w:pPr>
        <w:widowControl w:val="0"/>
        <w:autoSpaceDE w:val="0"/>
        <w:autoSpaceDN w:val="0"/>
        <w:adjustRightInd w:val="0"/>
        <w:rPr>
          <w:rFonts w:ascii="Century" w:hAnsi="Century" w:cs="Verdana"/>
        </w:rPr>
      </w:pPr>
      <w:r w:rsidRPr="00251E49">
        <w:rPr>
          <w:rFonts w:ascii="Century" w:hAnsi="Century" w:cs="Verdana"/>
        </w:rPr>
        <w:t>Blessings and love to you,</w:t>
      </w:r>
      <w:r w:rsidRPr="00251E49">
        <w:rPr>
          <w:rFonts w:ascii="Century" w:hAnsi="Century" w:cs="Verdana"/>
        </w:rPr>
        <w:br/>
        <w:t>Sharon</w:t>
      </w:r>
    </w:p>
    <w:p w14:paraId="216F2CED" w14:textId="77777777" w:rsidR="00251E49" w:rsidRPr="00251E49" w:rsidRDefault="00251E49" w:rsidP="00251E49">
      <w:pPr>
        <w:widowControl w:val="0"/>
        <w:autoSpaceDE w:val="0"/>
        <w:autoSpaceDN w:val="0"/>
        <w:adjustRightInd w:val="0"/>
        <w:rPr>
          <w:rFonts w:ascii="Century" w:hAnsi="Century" w:cs="Verdana"/>
        </w:rPr>
      </w:pPr>
    </w:p>
    <w:p w14:paraId="6530228D" w14:textId="77777777" w:rsidR="00D35EDC" w:rsidRDefault="00D35EDC" w:rsidP="00751905">
      <w:pPr>
        <w:tabs>
          <w:tab w:val="left" w:pos="3340"/>
        </w:tabs>
        <w:ind w:right="-1440"/>
        <w:rPr>
          <w:rFonts w:ascii="Century" w:hAnsi="Century"/>
          <w:highlight w:val="yellow"/>
        </w:rPr>
      </w:pPr>
    </w:p>
    <w:p w14:paraId="61E70C66" w14:textId="43DBE013" w:rsidR="00751905" w:rsidRPr="00A03742" w:rsidRDefault="006E68D2" w:rsidP="00751905">
      <w:pPr>
        <w:tabs>
          <w:tab w:val="left" w:pos="3340"/>
        </w:tabs>
        <w:ind w:right="-1440"/>
        <w:rPr>
          <w:rFonts w:ascii="Century" w:hAnsi="Century"/>
          <w:highlight w:val="yellow"/>
        </w:rPr>
      </w:pPr>
      <w:r w:rsidRPr="00A03742">
        <w:rPr>
          <w:rFonts w:ascii="Century" w:hAnsi="Century"/>
          <w:noProof/>
          <w:sz w:val="23"/>
          <w:szCs w:val="23"/>
          <w:highlight w:val="yellow"/>
        </w:rPr>
        <w:lastRenderedPageBreak/>
        <mc:AlternateContent>
          <mc:Choice Requires="wps">
            <w:drawing>
              <wp:anchor distT="0" distB="0" distL="114300" distR="114300" simplePos="0" relativeHeight="251673600" behindDoc="0" locked="0" layoutInCell="1" allowOverlap="1" wp14:anchorId="789C4373" wp14:editId="4A3D2A33">
                <wp:simplePos x="0" y="0"/>
                <wp:positionH relativeFrom="margin">
                  <wp:posOffset>-635</wp:posOffset>
                </wp:positionH>
                <wp:positionV relativeFrom="margin">
                  <wp:posOffset>-143510</wp:posOffset>
                </wp:positionV>
                <wp:extent cx="3311525" cy="558800"/>
                <wp:effectExtent l="0" t="0" r="3175" b="0"/>
                <wp:wrapSquare wrapText="bothSides"/>
                <wp:docPr id="11" name="Text Box 11"/>
                <wp:cNvGraphicFramePr/>
                <a:graphic xmlns:a="http://schemas.openxmlformats.org/drawingml/2006/main">
                  <a:graphicData uri="http://schemas.microsoft.com/office/word/2010/wordprocessingShape">
                    <wps:wsp>
                      <wps:cNvSpPr txBox="1"/>
                      <wps:spPr>
                        <a:xfrm>
                          <a:off x="0" y="0"/>
                          <a:ext cx="3311525" cy="558800"/>
                        </a:xfrm>
                        <a:prstGeom prst="rect">
                          <a:avLst/>
                        </a:prstGeom>
                        <a:solidFill>
                          <a:schemeClr val="bg2">
                            <a:lumMod val="90000"/>
                          </a:schemeClr>
                        </a:solidFill>
                        <a:ln w="6350">
                          <a:noFill/>
                        </a:ln>
                      </wps:spPr>
                      <wps:txbx>
                        <w:txbxContent>
                          <w:p w14:paraId="07963AC6" w14:textId="77777777" w:rsidR="00663209" w:rsidRDefault="00663209" w:rsidP="00663209">
                            <w:pPr>
                              <w:rPr>
                                <w:color w:val="5C2683"/>
                              </w:rPr>
                            </w:pPr>
                          </w:p>
                          <w:p w14:paraId="29597FCB" w14:textId="77777777" w:rsidR="00663209" w:rsidRDefault="00663209" w:rsidP="00663209">
                            <w:pPr>
                              <w:rPr>
                                <w:color w:val="5C2683"/>
                              </w:rPr>
                            </w:pPr>
                          </w:p>
                          <w:p w14:paraId="69885B9F" w14:textId="77777777" w:rsidR="00663209" w:rsidRPr="001C74D2" w:rsidRDefault="00663209" w:rsidP="00663209">
                            <w:pPr>
                              <w:rPr>
                                <w:color w:val="5C268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4373" id="Text Box 11" o:spid="_x0000_s1031" type="#_x0000_t202" style="position:absolute;margin-left:-.05pt;margin-top:-11.3pt;width:260.75pt;height: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" fillcolor="#cfcdcd [2894]" stroked="f" strokeweight=".5pt">
                <v:textbox>
                  <w:txbxContent>
                    <w:p w14:paraId="07963AC6" w14:textId="77777777" w:rsidR="00663209" w:rsidRDefault="00663209" w:rsidP="00663209">
                      <w:pPr>
                        <w:rPr>
                          <w:color w:val="5C2683"/>
                        </w:rPr>
                      </w:pPr>
                    </w:p>
                    <w:p w14:paraId="29597FCB" w14:textId="77777777" w:rsidR="00663209" w:rsidRDefault="00663209" w:rsidP="00663209">
                      <w:pPr>
                        <w:rPr>
                          <w:color w:val="5C2683"/>
                        </w:rPr>
                      </w:pPr>
                    </w:p>
                    <w:p w14:paraId="69885B9F" w14:textId="77777777" w:rsidR="00663209" w:rsidRPr="001C74D2" w:rsidRDefault="00663209" w:rsidP="00663209">
                      <w:pPr>
                        <w:rPr>
                          <w:color w:val="5C2683"/>
                        </w:rPr>
                      </w:pPr>
                    </w:p>
                  </w:txbxContent>
                </v:textbox>
                <w10:wrap type="square" anchorx="margin" anchory="margin"/>
              </v:shape>
            </w:pict>
          </mc:Fallback>
        </mc:AlternateContent>
      </w:r>
      <w:r w:rsidRPr="00A03742">
        <w:rPr>
          <w:rFonts w:ascii="Century" w:hAnsi="Century"/>
          <w:noProof/>
          <w:highlight w:val="yellow"/>
        </w:rPr>
        <mc:AlternateContent>
          <mc:Choice Requires="wps">
            <w:drawing>
              <wp:anchor distT="0" distB="0" distL="114300" distR="114300" simplePos="0" relativeHeight="251716608" behindDoc="0" locked="0" layoutInCell="1" allowOverlap="1" wp14:anchorId="12A94ED4" wp14:editId="278BA372">
                <wp:simplePos x="0" y="0"/>
                <wp:positionH relativeFrom="margin">
                  <wp:align>left</wp:align>
                </wp:positionH>
                <wp:positionV relativeFrom="margin">
                  <wp:posOffset>-153035</wp:posOffset>
                </wp:positionV>
                <wp:extent cx="3311525" cy="558800"/>
                <wp:effectExtent l="0" t="0" r="3175" b="0"/>
                <wp:wrapSquare wrapText="bothSides"/>
                <wp:docPr id="31" name="Text Box 31"/>
                <wp:cNvGraphicFramePr/>
                <a:graphic xmlns:a="http://schemas.openxmlformats.org/drawingml/2006/main">
                  <a:graphicData uri="http://schemas.microsoft.com/office/word/2010/wordprocessingShape">
                    <wps:wsp>
                      <wps:cNvSpPr txBox="1"/>
                      <wps:spPr>
                        <a:xfrm>
                          <a:off x="0" y="0"/>
                          <a:ext cx="3311525" cy="558800"/>
                        </a:xfrm>
                        <a:prstGeom prst="rect">
                          <a:avLst/>
                        </a:prstGeom>
                        <a:solidFill>
                          <a:schemeClr val="bg2">
                            <a:lumMod val="90000"/>
                          </a:schemeClr>
                        </a:solidFill>
                        <a:ln w="6350">
                          <a:noFill/>
                        </a:ln>
                      </wps:spPr>
                      <wps:txbx>
                        <w:txbxContent>
                          <w:p w14:paraId="73EDD814" w14:textId="0E9C9E08" w:rsidR="00EB1814" w:rsidRPr="001C74D2" w:rsidRDefault="00251E49" w:rsidP="00EB1814">
                            <w:pPr>
                              <w:rPr>
                                <w:color w:val="5C2683"/>
                              </w:rPr>
                            </w:pPr>
                            <w:r>
                              <w:rPr>
                                <w:rFonts w:ascii="Herculanum" w:hAnsi="Herculanum"/>
                                <w:b/>
                                <w:bCs/>
                                <w:color w:val="5C2683"/>
                                <w:sz w:val="60"/>
                                <w:szCs w:val="60"/>
                              </w:rPr>
                              <w:t>President’s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4ED4" id="Text Box 31" o:spid="_x0000_s1032" type="#_x0000_t202" style="position:absolute;margin-left:0;margin-top:-12.05pt;width:260.75pt;height:44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" fillcolor="#cfcdcd [2894]" stroked="f" strokeweight=".5pt">
                <v:textbox>
                  <w:txbxContent>
                    <w:p w14:paraId="73EDD814" w14:textId="0E9C9E08" w:rsidR="00EB1814" w:rsidRPr="001C74D2" w:rsidRDefault="00251E49" w:rsidP="00EB1814">
                      <w:pPr>
                        <w:rPr>
                          <w:color w:val="5C2683"/>
                        </w:rPr>
                      </w:pPr>
                      <w:r>
                        <w:rPr>
                          <w:rFonts w:ascii="Herculanum" w:hAnsi="Herculanum"/>
                          <w:b/>
                          <w:bCs/>
                          <w:color w:val="5C2683"/>
                          <w:sz w:val="60"/>
                          <w:szCs w:val="60"/>
                        </w:rPr>
                        <w:t>President’s Column</w:t>
                      </w:r>
                    </w:p>
                  </w:txbxContent>
                </v:textbox>
                <w10:wrap type="square" anchorx="margin" anchory="margin"/>
              </v:shape>
            </w:pict>
          </mc:Fallback>
        </mc:AlternateContent>
      </w:r>
      <w:r w:rsidR="0006116E" w:rsidRPr="00A03742">
        <w:rPr>
          <w:rFonts w:ascii="Century" w:hAnsi="Century"/>
          <w:noProof/>
        </w:rPr>
        <w:drawing>
          <wp:anchor distT="0" distB="0" distL="114300" distR="114300" simplePos="0" relativeHeight="251735040" behindDoc="0" locked="0" layoutInCell="1" allowOverlap="1" wp14:anchorId="2D9E38FC" wp14:editId="5D5FF5D0">
            <wp:simplePos x="0" y="0"/>
            <wp:positionH relativeFrom="margin">
              <wp:posOffset>4095750</wp:posOffset>
            </wp:positionH>
            <wp:positionV relativeFrom="paragraph">
              <wp:posOffset>0</wp:posOffset>
            </wp:positionV>
            <wp:extent cx="2193290" cy="2531110"/>
            <wp:effectExtent l="0" t="0" r="0" b="2540"/>
            <wp:wrapSquare wrapText="bothSides"/>
            <wp:docPr id="12"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290" cy="253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475EA" w14:textId="3E2C6D80" w:rsidR="00751905" w:rsidRPr="00A03742" w:rsidRDefault="00751905" w:rsidP="00751905">
      <w:pPr>
        <w:tabs>
          <w:tab w:val="left" w:pos="3340"/>
        </w:tabs>
        <w:ind w:right="-1440"/>
        <w:rPr>
          <w:rFonts w:ascii="Century" w:hAnsi="Century"/>
          <w:highlight w:val="yellow"/>
        </w:rPr>
      </w:pPr>
    </w:p>
    <w:p w14:paraId="077DB3DB" w14:textId="1F26F9C4" w:rsidR="00251E49" w:rsidRDefault="0006116E" w:rsidP="00251E49">
      <w:pPr>
        <w:tabs>
          <w:tab w:val="left" w:pos="3340"/>
        </w:tabs>
        <w:spacing w:after="120"/>
        <w:ind w:right="-1440"/>
      </w:pPr>
      <w:r w:rsidRPr="00A03742">
        <w:rPr>
          <w:rFonts w:ascii="Century" w:hAnsi="Century"/>
          <w:noProof/>
          <w:sz w:val="23"/>
          <w:szCs w:val="23"/>
          <w:highlight w:val="yellow"/>
        </w:rPr>
        <mc:AlternateContent>
          <mc:Choice Requires="wps">
            <w:drawing>
              <wp:anchor distT="0" distB="0" distL="114300" distR="114300" simplePos="0" relativeHeight="251689984" behindDoc="1" locked="0" layoutInCell="1" allowOverlap="1" wp14:anchorId="41449BF9" wp14:editId="5E401A22">
                <wp:simplePos x="0" y="0"/>
                <wp:positionH relativeFrom="margin">
                  <wp:posOffset>4095750</wp:posOffset>
                </wp:positionH>
                <wp:positionV relativeFrom="margin">
                  <wp:posOffset>2475865</wp:posOffset>
                </wp:positionV>
                <wp:extent cx="2193290" cy="55245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2193290" cy="552450"/>
                        </a:xfrm>
                        <a:prstGeom prst="rect">
                          <a:avLst/>
                        </a:prstGeom>
                        <a:solidFill>
                          <a:srgbClr val="734683"/>
                        </a:solidFill>
                        <a:ln w="6350">
                          <a:noFill/>
                        </a:ln>
                      </wps:spPr>
                      <wps:txbx>
                        <w:txbxContent>
                          <w:p w14:paraId="5FCB8946" w14:textId="2310BD33" w:rsidR="003D65E9" w:rsidRPr="004E5974" w:rsidRDefault="00E669F3" w:rsidP="003D65E9">
                            <w:pPr>
                              <w:jc w:val="center"/>
                              <w:rPr>
                                <w:color w:val="D9E2F3" w:themeColor="accent1" w:themeTint="33"/>
                                <w:sz w:val="30"/>
                                <w:szCs w:val="30"/>
                              </w:rPr>
                            </w:pPr>
                            <w:r>
                              <w:rPr>
                                <w:color w:val="D9E2F3" w:themeColor="accent1" w:themeTint="33"/>
                                <w:sz w:val="30"/>
                                <w:szCs w:val="30"/>
                              </w:rPr>
                              <w:t>Anne McKeirnan</w:t>
                            </w:r>
                          </w:p>
                          <w:p w14:paraId="1E5E37FF" w14:textId="77777777" w:rsidR="003D65E9" w:rsidRPr="004E5974" w:rsidRDefault="003D65E9" w:rsidP="003D65E9">
                            <w:pPr>
                              <w:jc w:val="center"/>
                              <w:rPr>
                                <w:color w:val="D9E2F3" w:themeColor="accent1" w:themeTint="33"/>
                                <w:sz w:val="30"/>
                                <w:szCs w:val="30"/>
                              </w:rPr>
                            </w:pPr>
                            <w:r w:rsidRPr="004E5974">
                              <w:rPr>
                                <w:color w:val="D9E2F3" w:themeColor="accent1" w:themeTint="33"/>
                                <w:sz w:val="30"/>
                                <w:szCs w:val="30"/>
                              </w:rPr>
                              <w:t>Board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9BF9" id="Text Box 114" o:spid="_x0000_s1033" type="#_x0000_t202" style="position:absolute;margin-left:322.5pt;margin-top:194.95pt;width:172.7pt;height:43.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" fillcolor="#734683" stroked="f" strokeweight=".5pt">
                <v:textbox>
                  <w:txbxContent>
                    <w:p w14:paraId="5FCB8946" w14:textId="2310BD33" w:rsidR="003D65E9" w:rsidRPr="004E5974" w:rsidRDefault="00E669F3" w:rsidP="003D65E9">
                      <w:pPr>
                        <w:jc w:val="center"/>
                        <w:rPr>
                          <w:color w:val="D9E2F3" w:themeColor="accent1" w:themeTint="33"/>
                          <w:sz w:val="30"/>
                          <w:szCs w:val="30"/>
                        </w:rPr>
                      </w:pPr>
                      <w:r>
                        <w:rPr>
                          <w:color w:val="D9E2F3" w:themeColor="accent1" w:themeTint="33"/>
                          <w:sz w:val="30"/>
                          <w:szCs w:val="30"/>
                        </w:rPr>
                        <w:t>Anne McKeirnan</w:t>
                      </w:r>
                    </w:p>
                    <w:p w14:paraId="1E5E37FF" w14:textId="77777777" w:rsidR="003D65E9" w:rsidRPr="004E5974" w:rsidRDefault="003D65E9" w:rsidP="003D65E9">
                      <w:pPr>
                        <w:jc w:val="center"/>
                        <w:rPr>
                          <w:color w:val="D9E2F3" w:themeColor="accent1" w:themeTint="33"/>
                          <w:sz w:val="30"/>
                          <w:szCs w:val="30"/>
                        </w:rPr>
                      </w:pPr>
                      <w:r w:rsidRPr="004E5974">
                        <w:rPr>
                          <w:color w:val="D9E2F3" w:themeColor="accent1" w:themeTint="33"/>
                          <w:sz w:val="30"/>
                          <w:szCs w:val="30"/>
                        </w:rPr>
                        <w:t>Board President</w:t>
                      </w:r>
                    </w:p>
                  </w:txbxContent>
                </v:textbox>
                <w10:wrap type="square" anchorx="margin" anchory="margin"/>
              </v:shape>
            </w:pict>
          </mc:Fallback>
        </mc:AlternateContent>
      </w:r>
      <w:r w:rsidR="00A03742" w:rsidRPr="00A03742">
        <w:rPr>
          <w:rFonts w:ascii="Century" w:hAnsi="Century"/>
          <w:sz w:val="23"/>
          <w:szCs w:val="23"/>
        </w:rPr>
        <w:t xml:space="preserve"> </w:t>
      </w:r>
    </w:p>
    <w:p w14:paraId="2C41636D" w14:textId="675A412E" w:rsidR="00251E49" w:rsidRPr="00251E49" w:rsidRDefault="00251E49" w:rsidP="00251E49">
      <w:pPr>
        <w:rPr>
          <w:rFonts w:ascii="Century" w:hAnsi="Century"/>
        </w:rPr>
      </w:pPr>
      <w:r w:rsidRPr="00251E49">
        <w:rPr>
          <w:rFonts w:ascii="Century" w:hAnsi="Century"/>
        </w:rPr>
        <w:t>Pamela Rutledge writes the following in the journal, Psychology Today:</w:t>
      </w:r>
    </w:p>
    <w:p w14:paraId="63901A39" w14:textId="77777777" w:rsidR="00251E49" w:rsidRPr="00251E49" w:rsidRDefault="00251E49" w:rsidP="00251E49">
      <w:pPr>
        <w:rPr>
          <w:rFonts w:ascii="Century" w:hAnsi="Century"/>
        </w:rPr>
      </w:pPr>
    </w:p>
    <w:p w14:paraId="2A4ADD71" w14:textId="77777777" w:rsidR="00251E49" w:rsidRPr="00251E49" w:rsidRDefault="00251E49" w:rsidP="00251E49">
      <w:pPr>
        <w:rPr>
          <w:rFonts w:ascii="Century" w:hAnsi="Century"/>
        </w:rPr>
      </w:pPr>
      <w:r w:rsidRPr="00251E49">
        <w:rPr>
          <w:rFonts w:ascii="Century" w:hAnsi="Century"/>
        </w:rPr>
        <w:t xml:space="preserve"> “When organizations, causes, brands or individuals identify and develop a core story, they create and display authentic meaning and purpose that others can believe, participate with, and share. This is the basis for cultural and social change. This is a skill worth learning.”</w:t>
      </w:r>
    </w:p>
    <w:p w14:paraId="151DFEA3" w14:textId="77777777" w:rsidR="00251E49" w:rsidRPr="00251E49" w:rsidRDefault="00251E49" w:rsidP="00251E49">
      <w:pPr>
        <w:rPr>
          <w:rFonts w:ascii="Century" w:hAnsi="Century"/>
        </w:rPr>
      </w:pPr>
    </w:p>
    <w:p w14:paraId="3ABE6ABD" w14:textId="77777777" w:rsidR="00251E49" w:rsidRPr="00251E49" w:rsidRDefault="00251E49" w:rsidP="00251E49">
      <w:pPr>
        <w:rPr>
          <w:rFonts w:ascii="Century" w:hAnsi="Century"/>
        </w:rPr>
      </w:pPr>
      <w:r w:rsidRPr="00251E49">
        <w:rPr>
          <w:rFonts w:ascii="Century" w:hAnsi="Century"/>
        </w:rPr>
        <w:t xml:space="preserve">What is the core story of Chalice?  I believe our core story should be the basis of our mission statement.  We need to look at this core story. Why are we here?  What is most important in what we do?  What are our goals? </w:t>
      </w:r>
    </w:p>
    <w:p w14:paraId="36119EFD" w14:textId="77777777" w:rsidR="00251E49" w:rsidRPr="00251E49" w:rsidRDefault="00251E49" w:rsidP="00251E49">
      <w:pPr>
        <w:rPr>
          <w:rFonts w:ascii="Century" w:hAnsi="Century"/>
        </w:rPr>
      </w:pPr>
    </w:p>
    <w:p w14:paraId="5D0D30F1" w14:textId="77777777" w:rsidR="00251E49" w:rsidRPr="00251E49" w:rsidRDefault="00251E49" w:rsidP="00251E49">
      <w:pPr>
        <w:rPr>
          <w:rFonts w:ascii="Century" w:hAnsi="Century"/>
        </w:rPr>
      </w:pPr>
      <w:r w:rsidRPr="00251E49">
        <w:rPr>
          <w:rFonts w:ascii="Century" w:hAnsi="Century"/>
        </w:rPr>
        <w:t>Once we can clearly identify our core story or our mission, we will “create and display authentic meaning and purpose”. Knowing our mission will guide us in our purpose.</w:t>
      </w:r>
    </w:p>
    <w:p w14:paraId="5E1B7001" w14:textId="77777777" w:rsidR="00251E49" w:rsidRPr="00251E49" w:rsidRDefault="00251E49" w:rsidP="00251E49">
      <w:pPr>
        <w:rPr>
          <w:rFonts w:ascii="Century" w:hAnsi="Century"/>
        </w:rPr>
      </w:pPr>
    </w:p>
    <w:p w14:paraId="5DA4CA20" w14:textId="77777777" w:rsidR="00251E49" w:rsidRPr="00251E49" w:rsidRDefault="00251E49" w:rsidP="00251E49">
      <w:pPr>
        <w:rPr>
          <w:rFonts w:ascii="Century" w:hAnsi="Century"/>
        </w:rPr>
      </w:pPr>
      <w:r w:rsidRPr="00251E49">
        <w:rPr>
          <w:rFonts w:ascii="Century" w:hAnsi="Century"/>
        </w:rPr>
        <w:t>When we live our ideals and pursue our true goals “others can believe, participate with, and share” them with us.  People will join our cause, join our church.</w:t>
      </w:r>
    </w:p>
    <w:p w14:paraId="15EB1FD2" w14:textId="77777777" w:rsidR="00251E49" w:rsidRPr="00251E49" w:rsidRDefault="00251E49" w:rsidP="00251E49">
      <w:pPr>
        <w:rPr>
          <w:rFonts w:ascii="Century" w:hAnsi="Century"/>
        </w:rPr>
      </w:pPr>
    </w:p>
    <w:p w14:paraId="783067DE" w14:textId="6E8E4D4E" w:rsidR="00251E49" w:rsidRPr="00251E49" w:rsidRDefault="00251E49" w:rsidP="00251E49">
      <w:pPr>
        <w:rPr>
          <w:rFonts w:ascii="Century" w:hAnsi="Century"/>
        </w:rPr>
      </w:pPr>
      <w:r w:rsidRPr="00251E49">
        <w:rPr>
          <w:rFonts w:ascii="Century" w:hAnsi="Century"/>
        </w:rPr>
        <w:t>This is the basis for cultural and social change</w:t>
      </w:r>
      <w:r w:rsidR="008421BF">
        <w:rPr>
          <w:rFonts w:ascii="Century" w:hAnsi="Century"/>
        </w:rPr>
        <w:t>.</w:t>
      </w:r>
      <w:r w:rsidRPr="00251E49">
        <w:rPr>
          <w:rFonts w:ascii="Century" w:hAnsi="Century"/>
        </w:rPr>
        <w:t xml:space="preserve">  We can make a difference. </w:t>
      </w:r>
    </w:p>
    <w:p w14:paraId="740DB2C5" w14:textId="77777777" w:rsidR="00251E49" w:rsidRPr="00251E49" w:rsidRDefault="00251E49" w:rsidP="00251E49">
      <w:pPr>
        <w:rPr>
          <w:rFonts w:ascii="Century" w:hAnsi="Century"/>
        </w:rPr>
      </w:pPr>
    </w:p>
    <w:p w14:paraId="4C902AF9" w14:textId="77777777" w:rsidR="00251E49" w:rsidRPr="00251E49" w:rsidRDefault="00251E49" w:rsidP="00251E49">
      <w:pPr>
        <w:rPr>
          <w:rFonts w:ascii="Century" w:hAnsi="Century"/>
        </w:rPr>
      </w:pPr>
      <w:r w:rsidRPr="00251E49">
        <w:rPr>
          <w:rFonts w:ascii="Century" w:hAnsi="Century"/>
        </w:rPr>
        <w:t>It all starts with our core story which is represented by our mission statement.</w:t>
      </w:r>
    </w:p>
    <w:p w14:paraId="51CD7297" w14:textId="77777777" w:rsidR="00251E49" w:rsidRPr="00251E49" w:rsidRDefault="00251E49" w:rsidP="00251E49">
      <w:pPr>
        <w:rPr>
          <w:rFonts w:ascii="Century" w:hAnsi="Century"/>
        </w:rPr>
      </w:pPr>
    </w:p>
    <w:p w14:paraId="51B1E66B" w14:textId="77777777" w:rsidR="00251E49" w:rsidRPr="00251E49" w:rsidRDefault="00251E49" w:rsidP="00251E49">
      <w:pPr>
        <w:rPr>
          <w:rFonts w:ascii="Century" w:hAnsi="Century"/>
        </w:rPr>
      </w:pPr>
      <w:r w:rsidRPr="00251E49">
        <w:rPr>
          <w:rFonts w:ascii="Century" w:hAnsi="Century"/>
        </w:rPr>
        <w:t xml:space="preserve">Some of us have gone through the process of developing a mission statement.  We did it 13 years ago.  The process of creating the statement necessitates developing our core story.  Just reading the statement that was written years ago is not the same as being a part of this process.  There is no ownership nor value in just reading a statement.  The value is in developing it, writing </w:t>
      </w:r>
      <w:proofErr w:type="gramStart"/>
      <w:r w:rsidRPr="00251E49">
        <w:rPr>
          <w:rFonts w:ascii="Century" w:hAnsi="Century"/>
        </w:rPr>
        <w:t>it</w:t>
      </w:r>
      <w:proofErr w:type="gramEnd"/>
      <w:r w:rsidRPr="00251E49">
        <w:rPr>
          <w:rFonts w:ascii="Century" w:hAnsi="Century"/>
        </w:rPr>
        <w:t xml:space="preserve"> and living it.  </w:t>
      </w:r>
    </w:p>
    <w:p w14:paraId="30E16F5D" w14:textId="77777777" w:rsidR="00251E49" w:rsidRPr="00251E49" w:rsidRDefault="00251E49" w:rsidP="00251E49">
      <w:pPr>
        <w:rPr>
          <w:rFonts w:ascii="Century" w:hAnsi="Century"/>
        </w:rPr>
      </w:pPr>
    </w:p>
    <w:p w14:paraId="537A0A1E" w14:textId="77777777" w:rsidR="00251E49" w:rsidRPr="00251E49" w:rsidRDefault="00251E49" w:rsidP="00251E49">
      <w:pPr>
        <w:rPr>
          <w:rFonts w:ascii="Century" w:hAnsi="Century"/>
        </w:rPr>
      </w:pPr>
      <w:r w:rsidRPr="00251E49">
        <w:rPr>
          <w:rFonts w:ascii="Century" w:hAnsi="Century"/>
        </w:rPr>
        <w:t xml:space="preserve">I think it is time we once again find our core story and put it in words together. </w:t>
      </w:r>
    </w:p>
    <w:p w14:paraId="41AA051C" w14:textId="4C089E9A" w:rsidR="00A03742" w:rsidRPr="00251E49" w:rsidRDefault="00087FB6" w:rsidP="00251E49">
      <w:pPr>
        <w:spacing w:after="120"/>
        <w:rPr>
          <w:rFonts w:ascii="Century" w:hAnsi="Century"/>
        </w:rPr>
      </w:pPr>
      <w:r>
        <w:rPr>
          <w:rFonts w:ascii="Century" w:hAnsi="Century"/>
        </w:rPr>
        <w:t>P</w:t>
      </w:r>
      <w:r w:rsidR="00A03742" w:rsidRPr="00251E49">
        <w:rPr>
          <w:rFonts w:ascii="Century" w:hAnsi="Century"/>
        </w:rPr>
        <w:t xml:space="preserve">lease talk to the Outreach team and help them and us by inviting your friends and family to tune in on Sundays or to join the book club or eat out with the Cracker Barrel folks or be active in any of the myriad groups we provide.  </w:t>
      </w:r>
    </w:p>
    <w:p w14:paraId="4421F132" w14:textId="77777777" w:rsidR="00A03742" w:rsidRPr="00251E49" w:rsidRDefault="00A03742" w:rsidP="00A03742">
      <w:pPr>
        <w:spacing w:after="120"/>
        <w:rPr>
          <w:rFonts w:ascii="Century" w:hAnsi="Century"/>
        </w:rPr>
      </w:pPr>
      <w:r w:rsidRPr="00251E49">
        <w:rPr>
          <w:rFonts w:ascii="Century" w:hAnsi="Century"/>
        </w:rPr>
        <w:t>With much love for our congregation,</w:t>
      </w:r>
    </w:p>
    <w:p w14:paraId="09159619" w14:textId="5C34D0FB" w:rsidR="00A03742" w:rsidRPr="00251E49" w:rsidRDefault="00A03742" w:rsidP="00A03742">
      <w:pPr>
        <w:spacing w:after="120"/>
        <w:rPr>
          <w:rFonts w:ascii="Century" w:hAnsi="Century"/>
        </w:rPr>
      </w:pPr>
      <w:r w:rsidRPr="00251E49">
        <w:rPr>
          <w:rFonts w:ascii="Century" w:hAnsi="Century"/>
        </w:rPr>
        <w:t xml:space="preserve">Anne </w:t>
      </w:r>
    </w:p>
    <w:p w14:paraId="652EF530" w14:textId="5B4A5364" w:rsidR="00A03742" w:rsidRPr="00A03742" w:rsidRDefault="00A03742" w:rsidP="00A03742">
      <w:pPr>
        <w:spacing w:after="120"/>
        <w:rPr>
          <w:rFonts w:ascii="Century" w:hAnsi="Century"/>
          <w:sz w:val="23"/>
          <w:szCs w:val="23"/>
        </w:rPr>
      </w:pPr>
    </w:p>
    <w:p w14:paraId="3C44566A" w14:textId="5483FBA3" w:rsidR="00004326" w:rsidRPr="00A03742" w:rsidRDefault="00004326">
      <w:pPr>
        <w:rPr>
          <w:rFonts w:ascii="Century" w:hAnsi="Century"/>
          <w:highlight w:val="yellow"/>
        </w:rPr>
      </w:pPr>
    </w:p>
    <w:p w14:paraId="386D02A1" w14:textId="77777777" w:rsidR="00251E49" w:rsidRDefault="00251E49" w:rsidP="00574F6E">
      <w:pPr>
        <w:rPr>
          <w:rFonts w:ascii="Century" w:hAnsi="Century"/>
          <w:b/>
          <w:bCs/>
        </w:rPr>
      </w:pPr>
    </w:p>
    <w:p w14:paraId="3BC8BFC6" w14:textId="77777777" w:rsidR="00251E49" w:rsidRDefault="00251E49" w:rsidP="00574F6E">
      <w:pPr>
        <w:rPr>
          <w:rFonts w:ascii="Century" w:hAnsi="Century"/>
          <w:b/>
          <w:bCs/>
        </w:rPr>
      </w:pPr>
    </w:p>
    <w:p w14:paraId="14B47BD4" w14:textId="5604E305" w:rsidR="00574F6E" w:rsidRPr="00A03742" w:rsidRDefault="006E68D2" w:rsidP="00EB1814">
      <w:pPr>
        <w:spacing w:after="120"/>
        <w:rPr>
          <w:rFonts w:ascii="Century" w:hAnsi="Century"/>
          <w:highlight w:val="yellow"/>
        </w:rPr>
      </w:pPr>
      <w:r w:rsidRPr="00A03742">
        <w:rPr>
          <w:rFonts w:ascii="Century" w:hAnsi="Century"/>
          <w:noProof/>
        </w:rPr>
        <w:lastRenderedPageBreak/>
        <mc:AlternateContent>
          <mc:Choice Requires="wps">
            <w:drawing>
              <wp:anchor distT="0" distB="0" distL="114300" distR="114300" simplePos="0" relativeHeight="251687936" behindDoc="0" locked="0" layoutInCell="1" allowOverlap="1" wp14:anchorId="587F327D" wp14:editId="148609B1">
                <wp:simplePos x="0" y="0"/>
                <wp:positionH relativeFrom="margin">
                  <wp:align>left</wp:align>
                </wp:positionH>
                <wp:positionV relativeFrom="margin">
                  <wp:posOffset>-143510</wp:posOffset>
                </wp:positionV>
                <wp:extent cx="3302000" cy="55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302000" cy="558800"/>
                        </a:xfrm>
                        <a:prstGeom prst="rect">
                          <a:avLst/>
                        </a:prstGeom>
                        <a:solidFill>
                          <a:schemeClr val="bg2">
                            <a:lumMod val="90000"/>
                          </a:schemeClr>
                        </a:solidFill>
                        <a:ln w="6350">
                          <a:noFill/>
                        </a:ln>
                      </wps:spPr>
                      <wps:txbx>
                        <w:txbxContent>
                          <w:p w14:paraId="25C8AE4F" w14:textId="1CEF89D2" w:rsidR="003D65E9" w:rsidRDefault="003D65E9" w:rsidP="003D65E9">
                            <w:pPr>
                              <w:rPr>
                                <w:rFonts w:ascii="Herculanum" w:hAnsi="Herculanum"/>
                                <w:b/>
                                <w:bCs/>
                                <w:color w:val="5C2683"/>
                                <w:sz w:val="60"/>
                                <w:szCs w:val="60"/>
                              </w:rPr>
                            </w:pPr>
                            <w:r>
                              <w:rPr>
                                <w:rFonts w:ascii="Herculanum" w:hAnsi="Herculanum"/>
                                <w:b/>
                                <w:bCs/>
                                <w:color w:val="5C2683"/>
                                <w:sz w:val="60"/>
                                <w:szCs w:val="60"/>
                              </w:rPr>
                              <w:t xml:space="preserve">Family </w:t>
                            </w:r>
                            <w:r w:rsidR="00C67693">
                              <w:rPr>
                                <w:rFonts w:ascii="Herculanum" w:hAnsi="Herculanum"/>
                                <w:b/>
                                <w:bCs/>
                                <w:color w:val="5C2683"/>
                                <w:sz w:val="60"/>
                                <w:szCs w:val="60"/>
                              </w:rPr>
                              <w:t>M</w:t>
                            </w:r>
                            <w:r>
                              <w:rPr>
                                <w:rFonts w:ascii="Herculanum" w:hAnsi="Herculanum"/>
                                <w:b/>
                                <w:bCs/>
                                <w:color w:val="5C2683"/>
                                <w:sz w:val="60"/>
                                <w:szCs w:val="60"/>
                              </w:rPr>
                              <w:t>inistries</w:t>
                            </w:r>
                          </w:p>
                          <w:p w14:paraId="304CEEB2" w14:textId="77777777" w:rsidR="003D65E9" w:rsidRPr="001C74D2" w:rsidRDefault="003D65E9" w:rsidP="003D65E9">
                            <w:pPr>
                              <w:rPr>
                                <w:color w:val="5C268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327D" id="Text Box 18" o:spid="_x0000_s1034" type="#_x0000_t202" style="position:absolute;margin-left:0;margin-top:-11.3pt;width:260pt;height:4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" fillcolor="#cfcdcd [2894]" stroked="f" strokeweight=".5pt">
                <v:textbox>
                  <w:txbxContent>
                    <w:p w14:paraId="25C8AE4F" w14:textId="1CEF89D2" w:rsidR="003D65E9" w:rsidRDefault="003D65E9" w:rsidP="003D65E9">
                      <w:pPr>
                        <w:rPr>
                          <w:rFonts w:ascii="Herculanum" w:hAnsi="Herculanum"/>
                          <w:b/>
                          <w:bCs/>
                          <w:color w:val="5C2683"/>
                          <w:sz w:val="60"/>
                          <w:szCs w:val="60"/>
                        </w:rPr>
                      </w:pPr>
                      <w:r>
                        <w:rPr>
                          <w:rFonts w:ascii="Herculanum" w:hAnsi="Herculanum"/>
                          <w:b/>
                          <w:bCs/>
                          <w:color w:val="5C2683"/>
                          <w:sz w:val="60"/>
                          <w:szCs w:val="60"/>
                        </w:rPr>
                        <w:t xml:space="preserve">Family </w:t>
                      </w:r>
                      <w:r w:rsidR="00C67693">
                        <w:rPr>
                          <w:rFonts w:ascii="Herculanum" w:hAnsi="Herculanum"/>
                          <w:b/>
                          <w:bCs/>
                          <w:color w:val="5C2683"/>
                          <w:sz w:val="60"/>
                          <w:szCs w:val="60"/>
                        </w:rPr>
                        <w:t>M</w:t>
                      </w:r>
                      <w:r>
                        <w:rPr>
                          <w:rFonts w:ascii="Herculanum" w:hAnsi="Herculanum"/>
                          <w:b/>
                          <w:bCs/>
                          <w:color w:val="5C2683"/>
                          <w:sz w:val="60"/>
                          <w:szCs w:val="60"/>
                        </w:rPr>
                        <w:t>inistries</w:t>
                      </w:r>
                    </w:p>
                    <w:p w14:paraId="304CEEB2" w14:textId="77777777" w:rsidR="003D65E9" w:rsidRPr="001C74D2" w:rsidRDefault="003D65E9" w:rsidP="003D65E9">
                      <w:pPr>
                        <w:rPr>
                          <w:color w:val="5C2683"/>
                        </w:rPr>
                      </w:pPr>
                    </w:p>
                  </w:txbxContent>
                </v:textbox>
                <w10:wrap type="square" anchorx="margin" anchory="margin"/>
              </v:shape>
            </w:pict>
          </mc:Fallback>
        </mc:AlternateContent>
      </w:r>
    </w:p>
    <w:p w14:paraId="0CA225F6" w14:textId="3D5A8DF6" w:rsidR="00EB1814" w:rsidRPr="00112ACA" w:rsidRDefault="00574F6E" w:rsidP="00EB1814">
      <w:pPr>
        <w:rPr>
          <w:rFonts w:ascii="Century" w:hAnsi="Century" w:cstheme="minorHAnsi"/>
          <w:sz w:val="28"/>
          <w:szCs w:val="28"/>
          <w:highlight w:val="yellow"/>
        </w:rPr>
      </w:pPr>
      <w:r w:rsidRPr="00A03742">
        <w:rPr>
          <w:rFonts w:ascii="Century" w:hAnsi="Century"/>
          <w:noProof/>
          <w:highlight w:val="yellow"/>
        </w:rPr>
        <w:drawing>
          <wp:anchor distT="0" distB="0" distL="114300" distR="114300" simplePos="0" relativeHeight="251683840" behindDoc="1" locked="0" layoutInCell="1" allowOverlap="1" wp14:anchorId="70494DC5" wp14:editId="05754273">
            <wp:simplePos x="0" y="0"/>
            <wp:positionH relativeFrom="margin">
              <wp:posOffset>4702810</wp:posOffset>
            </wp:positionH>
            <wp:positionV relativeFrom="margin">
              <wp:posOffset>-153035</wp:posOffset>
            </wp:positionV>
            <wp:extent cx="1970405" cy="2425700"/>
            <wp:effectExtent l="0" t="0" r="0" b="0"/>
            <wp:wrapSquare wrapText="bothSides"/>
            <wp:docPr id="17" name="Picture 1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pers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70405" cy="2425700"/>
                    </a:xfrm>
                    <a:prstGeom prst="rect">
                      <a:avLst/>
                    </a:prstGeom>
                  </pic:spPr>
                </pic:pic>
              </a:graphicData>
            </a:graphic>
          </wp:anchor>
        </w:drawing>
      </w:r>
    </w:p>
    <w:p w14:paraId="13DA4D6B" w14:textId="07A6BA66" w:rsidR="00EB1814" w:rsidRPr="00A03742" w:rsidRDefault="00EB1814" w:rsidP="00EB1814">
      <w:pPr>
        <w:rPr>
          <w:rFonts w:ascii="Century" w:hAnsi="Century" w:cs="Times New Roman"/>
          <w:b/>
          <w:bCs/>
          <w:sz w:val="32"/>
          <w:szCs w:val="32"/>
        </w:rPr>
      </w:pPr>
    </w:p>
    <w:p w14:paraId="3B011D23" w14:textId="0651ACFF" w:rsidR="00EB1814" w:rsidRPr="00CC79F7" w:rsidRDefault="00EB1814" w:rsidP="00EB1814">
      <w:pPr>
        <w:rPr>
          <w:rFonts w:ascii="Century" w:hAnsi="Century" w:cs="Times New Roman"/>
          <w:b/>
          <w:bCs/>
          <w:sz w:val="28"/>
          <w:szCs w:val="28"/>
        </w:rPr>
      </w:pPr>
      <w:r w:rsidRPr="00CC79F7">
        <w:rPr>
          <w:rFonts w:ascii="Century" w:hAnsi="Century" w:cs="Times New Roman"/>
          <w:b/>
          <w:bCs/>
          <w:sz w:val="28"/>
          <w:szCs w:val="28"/>
        </w:rPr>
        <w:t>Religious Education Program at Chalice</w:t>
      </w:r>
    </w:p>
    <w:p w14:paraId="34C799D6" w14:textId="0AE072D8" w:rsidR="00EB1814" w:rsidRPr="00A03742" w:rsidRDefault="00EB1814" w:rsidP="00EB1814">
      <w:pPr>
        <w:textAlignment w:val="baseline"/>
        <w:rPr>
          <w:rFonts w:ascii="Century" w:eastAsia="Times New Roman" w:hAnsi="Century" w:cs="Times New Roman"/>
          <w:highlight w:val="yellow"/>
        </w:rPr>
      </w:pPr>
    </w:p>
    <w:p w14:paraId="3805E943" w14:textId="27F1197F" w:rsidR="00863B2A" w:rsidRPr="00863B2A" w:rsidRDefault="00574F6E" w:rsidP="00863B2A">
      <w:pPr>
        <w:rPr>
          <w:rFonts w:ascii="Century" w:hAnsi="Century"/>
          <w:sz w:val="28"/>
          <w:szCs w:val="28"/>
        </w:rPr>
      </w:pPr>
      <w:r w:rsidRPr="00863B2A">
        <w:rPr>
          <w:rFonts w:ascii="Century" w:hAnsi="Century"/>
          <w:noProof/>
          <w:sz w:val="28"/>
          <w:szCs w:val="28"/>
        </w:rPr>
        <mc:AlternateContent>
          <mc:Choice Requires="wps">
            <w:drawing>
              <wp:anchor distT="0" distB="0" distL="114300" distR="114300" simplePos="0" relativeHeight="251737088" behindDoc="0" locked="0" layoutInCell="1" allowOverlap="1" wp14:anchorId="455767CB" wp14:editId="4B3340F6">
                <wp:simplePos x="0" y="0"/>
                <wp:positionH relativeFrom="column">
                  <wp:posOffset>4714875</wp:posOffset>
                </wp:positionH>
                <wp:positionV relativeFrom="paragraph">
                  <wp:posOffset>886460</wp:posOffset>
                </wp:positionV>
                <wp:extent cx="1962150" cy="53340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1962150" cy="533400"/>
                        </a:xfrm>
                        <a:prstGeom prst="rect">
                          <a:avLst/>
                        </a:prstGeom>
                        <a:solidFill>
                          <a:srgbClr val="7030A0"/>
                        </a:solidFill>
                        <a:ln w="6350">
                          <a:solidFill>
                            <a:prstClr val="black"/>
                          </a:solidFill>
                        </a:ln>
                      </wps:spPr>
                      <wps:txbx>
                        <w:txbxContent>
                          <w:p w14:paraId="2B1B7414" w14:textId="0E545213" w:rsidR="00574F6E" w:rsidRDefault="00574F6E" w:rsidP="00574F6E">
                            <w:pPr>
                              <w:jc w:val="center"/>
                              <w:rPr>
                                <w:color w:val="FFFFFF" w:themeColor="background1"/>
                              </w:rPr>
                            </w:pPr>
                            <w:r w:rsidRPr="00574F6E">
                              <w:rPr>
                                <w:color w:val="FFFFFF" w:themeColor="background1"/>
                              </w:rPr>
                              <w:t xml:space="preserve">Chris </w:t>
                            </w:r>
                            <w:r>
                              <w:rPr>
                                <w:color w:val="FFFFFF" w:themeColor="background1"/>
                              </w:rPr>
                              <w:t>O’Conner</w:t>
                            </w:r>
                          </w:p>
                          <w:p w14:paraId="53DD68E2" w14:textId="5422F157" w:rsidR="00574F6E" w:rsidRPr="00574F6E" w:rsidRDefault="00574F6E" w:rsidP="00574F6E">
                            <w:pPr>
                              <w:jc w:val="center"/>
                              <w:rPr>
                                <w:color w:val="FFFFFF" w:themeColor="background1"/>
                              </w:rPr>
                            </w:pPr>
                            <w:r>
                              <w:rPr>
                                <w:color w:val="FFFFFF" w:themeColor="background1"/>
                              </w:rPr>
                              <w:t>Director of Family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767CB" id="Text Box 21" o:spid="_x0000_s1035" type="#_x0000_t202" style="position:absolute;margin-left:371.25pt;margin-top:69.8pt;width:154.5pt;height:4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" fillcolor="#7030a0" strokeweight=".5pt">
                <v:textbox>
                  <w:txbxContent>
                    <w:p w14:paraId="2B1B7414" w14:textId="0E545213" w:rsidR="00574F6E" w:rsidRDefault="00574F6E" w:rsidP="00574F6E">
                      <w:pPr>
                        <w:jc w:val="center"/>
                        <w:rPr>
                          <w:color w:val="FFFFFF" w:themeColor="background1"/>
                        </w:rPr>
                      </w:pPr>
                      <w:r w:rsidRPr="00574F6E">
                        <w:rPr>
                          <w:color w:val="FFFFFF" w:themeColor="background1"/>
                        </w:rPr>
                        <w:t xml:space="preserve">Chris </w:t>
                      </w:r>
                      <w:r>
                        <w:rPr>
                          <w:color w:val="FFFFFF" w:themeColor="background1"/>
                        </w:rPr>
                        <w:t>O’Conner</w:t>
                      </w:r>
                    </w:p>
                    <w:p w14:paraId="53DD68E2" w14:textId="5422F157" w:rsidR="00574F6E" w:rsidRPr="00574F6E" w:rsidRDefault="00574F6E" w:rsidP="00574F6E">
                      <w:pPr>
                        <w:jc w:val="center"/>
                        <w:rPr>
                          <w:color w:val="FFFFFF" w:themeColor="background1"/>
                        </w:rPr>
                      </w:pPr>
                      <w:r>
                        <w:rPr>
                          <w:color w:val="FFFFFF" w:themeColor="background1"/>
                        </w:rPr>
                        <w:t>Director of Family Ministries</w:t>
                      </w:r>
                    </w:p>
                  </w:txbxContent>
                </v:textbox>
                <w10:wrap type="square"/>
              </v:shape>
            </w:pict>
          </mc:Fallback>
        </mc:AlternateContent>
      </w:r>
      <w:r w:rsidR="00863B2A" w:rsidRPr="00863B2A">
        <w:rPr>
          <w:rFonts w:ascii="Century" w:hAnsi="Century"/>
          <w:sz w:val="28"/>
          <w:szCs w:val="28"/>
        </w:rPr>
        <w:t xml:space="preserve">In September, the </w:t>
      </w:r>
      <w:proofErr w:type="gramStart"/>
      <w:r w:rsidR="00863B2A" w:rsidRPr="00863B2A">
        <w:rPr>
          <w:rFonts w:ascii="Century" w:hAnsi="Century"/>
          <w:sz w:val="28"/>
          <w:szCs w:val="28"/>
        </w:rPr>
        <w:t>children’s</w:t>
      </w:r>
      <w:proofErr w:type="gramEnd"/>
      <w:r w:rsidR="00863B2A" w:rsidRPr="00863B2A">
        <w:rPr>
          <w:rFonts w:ascii="Century" w:hAnsi="Century"/>
          <w:sz w:val="28"/>
          <w:szCs w:val="28"/>
        </w:rPr>
        <w:t xml:space="preserve"> RE class took part in a Water Communion celebration by bringing water from a place important to them. They mixed the small amounts of water together and everyone took home a container of water that symbolized our commitment to stay together in this community of caring and support.  This is a poem they wrote as part of the ceremony.</w:t>
      </w:r>
    </w:p>
    <w:p w14:paraId="55D27F96" w14:textId="77777777" w:rsidR="00863B2A" w:rsidRPr="00863B2A" w:rsidRDefault="00863B2A" w:rsidP="00863B2A">
      <w:pPr>
        <w:jc w:val="center"/>
        <w:rPr>
          <w:rFonts w:ascii="Century" w:hAnsi="Century"/>
          <w:sz w:val="28"/>
          <w:szCs w:val="28"/>
        </w:rPr>
      </w:pPr>
    </w:p>
    <w:p w14:paraId="07758BF1"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Water is Poetry</w:t>
      </w:r>
    </w:p>
    <w:p w14:paraId="438645FC" w14:textId="77777777" w:rsidR="00863B2A" w:rsidRPr="00863B2A" w:rsidRDefault="00863B2A" w:rsidP="00863B2A">
      <w:pPr>
        <w:jc w:val="center"/>
        <w:rPr>
          <w:rFonts w:ascii="Century" w:hAnsi="Century"/>
          <w:sz w:val="28"/>
          <w:szCs w:val="28"/>
        </w:rPr>
      </w:pPr>
    </w:p>
    <w:p w14:paraId="1137BF8C" w14:textId="77777777" w:rsidR="00863B2A" w:rsidRPr="00863B2A" w:rsidRDefault="00863B2A" w:rsidP="00863B2A">
      <w:pPr>
        <w:jc w:val="center"/>
        <w:rPr>
          <w:rFonts w:ascii="Century" w:hAnsi="Century"/>
          <w:sz w:val="28"/>
          <w:szCs w:val="28"/>
        </w:rPr>
      </w:pPr>
      <w:r w:rsidRPr="00863B2A">
        <w:rPr>
          <w:rFonts w:ascii="Century" w:hAnsi="Century"/>
          <w:sz w:val="28"/>
          <w:szCs w:val="28"/>
        </w:rPr>
        <w:t>Slippery, life, clean (hopefully) sweet,</w:t>
      </w:r>
    </w:p>
    <w:p w14:paraId="22BC2006" w14:textId="77777777" w:rsidR="00863B2A" w:rsidRPr="00863B2A" w:rsidRDefault="00863B2A" w:rsidP="00863B2A">
      <w:pPr>
        <w:jc w:val="center"/>
        <w:rPr>
          <w:rFonts w:ascii="Century" w:hAnsi="Century"/>
          <w:sz w:val="28"/>
          <w:szCs w:val="28"/>
        </w:rPr>
      </w:pPr>
      <w:r w:rsidRPr="00863B2A">
        <w:rPr>
          <w:rFonts w:ascii="Century" w:hAnsi="Century"/>
          <w:sz w:val="28"/>
          <w:szCs w:val="28"/>
        </w:rPr>
        <w:t>Yummy, tasty, good,</w:t>
      </w:r>
    </w:p>
    <w:p w14:paraId="26254891" w14:textId="77777777" w:rsidR="00863B2A" w:rsidRPr="00863B2A" w:rsidRDefault="00863B2A" w:rsidP="00863B2A">
      <w:pPr>
        <w:jc w:val="center"/>
        <w:rPr>
          <w:rFonts w:ascii="Century" w:hAnsi="Century"/>
          <w:sz w:val="28"/>
          <w:szCs w:val="28"/>
        </w:rPr>
      </w:pPr>
      <w:r w:rsidRPr="00863B2A">
        <w:rPr>
          <w:rFonts w:ascii="Century" w:hAnsi="Century"/>
          <w:sz w:val="28"/>
          <w:szCs w:val="28"/>
        </w:rPr>
        <w:t>Life</w:t>
      </w:r>
    </w:p>
    <w:p w14:paraId="7F5DB9F7" w14:textId="77777777" w:rsidR="00863B2A" w:rsidRPr="00863B2A" w:rsidRDefault="00863B2A" w:rsidP="00863B2A">
      <w:pPr>
        <w:jc w:val="center"/>
        <w:rPr>
          <w:rFonts w:ascii="Century" w:hAnsi="Century"/>
          <w:sz w:val="28"/>
          <w:szCs w:val="28"/>
        </w:rPr>
      </w:pPr>
      <w:r w:rsidRPr="00863B2A">
        <w:rPr>
          <w:rFonts w:ascii="Century" w:hAnsi="Century"/>
          <w:sz w:val="28"/>
          <w:szCs w:val="28"/>
        </w:rPr>
        <w:t xml:space="preserve">Cleansing, sweet, </w:t>
      </w:r>
    </w:p>
    <w:p w14:paraId="49B42A06" w14:textId="77777777" w:rsidR="00863B2A" w:rsidRPr="00863B2A" w:rsidRDefault="00863B2A" w:rsidP="00863B2A">
      <w:pPr>
        <w:jc w:val="center"/>
        <w:rPr>
          <w:rFonts w:ascii="Century" w:hAnsi="Century"/>
          <w:sz w:val="28"/>
          <w:szCs w:val="28"/>
        </w:rPr>
      </w:pPr>
      <w:r w:rsidRPr="00863B2A">
        <w:rPr>
          <w:rFonts w:ascii="Century" w:hAnsi="Century"/>
          <w:sz w:val="28"/>
          <w:szCs w:val="28"/>
        </w:rPr>
        <w:t>Giver of life,</w:t>
      </w:r>
    </w:p>
    <w:p w14:paraId="1FBCF43C" w14:textId="77777777" w:rsidR="00863B2A" w:rsidRPr="00863B2A" w:rsidRDefault="00863B2A" w:rsidP="00863B2A">
      <w:pPr>
        <w:jc w:val="center"/>
        <w:rPr>
          <w:rFonts w:ascii="Century" w:hAnsi="Century"/>
          <w:sz w:val="28"/>
          <w:szCs w:val="28"/>
        </w:rPr>
      </w:pPr>
      <w:r w:rsidRPr="00863B2A">
        <w:rPr>
          <w:rFonts w:ascii="Century" w:hAnsi="Century"/>
          <w:sz w:val="28"/>
          <w:szCs w:val="28"/>
        </w:rPr>
        <w:t>Deliciously cool,</w:t>
      </w:r>
    </w:p>
    <w:p w14:paraId="2EF26349" w14:textId="77777777" w:rsidR="00863B2A" w:rsidRPr="00863B2A" w:rsidRDefault="00863B2A" w:rsidP="00863B2A">
      <w:pPr>
        <w:jc w:val="center"/>
        <w:rPr>
          <w:rFonts w:ascii="Century" w:hAnsi="Century"/>
          <w:sz w:val="28"/>
          <w:szCs w:val="28"/>
        </w:rPr>
      </w:pPr>
      <w:r w:rsidRPr="00863B2A">
        <w:rPr>
          <w:rFonts w:ascii="Century" w:hAnsi="Century"/>
          <w:sz w:val="28"/>
          <w:szCs w:val="28"/>
        </w:rPr>
        <w:t>The sea,</w:t>
      </w:r>
    </w:p>
    <w:p w14:paraId="23D7B7EB" w14:textId="77777777" w:rsidR="00863B2A" w:rsidRPr="00863B2A" w:rsidRDefault="00863B2A" w:rsidP="00863B2A">
      <w:pPr>
        <w:jc w:val="center"/>
        <w:rPr>
          <w:rFonts w:ascii="Century" w:hAnsi="Century"/>
          <w:sz w:val="28"/>
          <w:szCs w:val="28"/>
        </w:rPr>
      </w:pPr>
      <w:r w:rsidRPr="00863B2A">
        <w:rPr>
          <w:rFonts w:ascii="Century" w:hAnsi="Century"/>
          <w:sz w:val="28"/>
          <w:szCs w:val="28"/>
        </w:rPr>
        <w:t>Dragonflies are attracted to water,</w:t>
      </w:r>
    </w:p>
    <w:p w14:paraId="25B78864" w14:textId="77777777" w:rsidR="00863B2A" w:rsidRPr="00863B2A" w:rsidRDefault="00863B2A" w:rsidP="00863B2A">
      <w:pPr>
        <w:jc w:val="center"/>
        <w:rPr>
          <w:rFonts w:ascii="Century" w:hAnsi="Century"/>
          <w:sz w:val="28"/>
          <w:szCs w:val="28"/>
        </w:rPr>
      </w:pPr>
      <w:r w:rsidRPr="00863B2A">
        <w:rPr>
          <w:rFonts w:ascii="Century" w:hAnsi="Century"/>
          <w:sz w:val="28"/>
          <w:szCs w:val="28"/>
        </w:rPr>
        <w:t>Love</w:t>
      </w:r>
    </w:p>
    <w:p w14:paraId="0CF82BE3" w14:textId="77777777" w:rsidR="00863B2A" w:rsidRPr="00863B2A" w:rsidRDefault="00863B2A" w:rsidP="00863B2A">
      <w:pPr>
        <w:jc w:val="center"/>
        <w:rPr>
          <w:rFonts w:ascii="Century" w:hAnsi="Century"/>
          <w:sz w:val="28"/>
          <w:szCs w:val="28"/>
        </w:rPr>
      </w:pPr>
    </w:p>
    <w:p w14:paraId="27B868DA" w14:textId="77777777" w:rsidR="00863B2A" w:rsidRPr="00863B2A" w:rsidRDefault="00863B2A" w:rsidP="00863B2A">
      <w:pPr>
        <w:jc w:val="center"/>
        <w:rPr>
          <w:rFonts w:ascii="Century" w:hAnsi="Century"/>
          <w:sz w:val="28"/>
          <w:szCs w:val="28"/>
        </w:rPr>
      </w:pPr>
    </w:p>
    <w:p w14:paraId="689B2E50" w14:textId="77777777" w:rsidR="00863B2A" w:rsidRPr="00863B2A" w:rsidRDefault="00863B2A" w:rsidP="00863B2A">
      <w:pPr>
        <w:jc w:val="center"/>
        <w:rPr>
          <w:rFonts w:ascii="Century" w:hAnsi="Century"/>
          <w:b/>
          <w:bCs/>
          <w:sz w:val="32"/>
          <w:szCs w:val="32"/>
        </w:rPr>
      </w:pPr>
      <w:r w:rsidRPr="00863B2A">
        <w:rPr>
          <w:rFonts w:ascii="Century" w:hAnsi="Century"/>
          <w:b/>
          <w:bCs/>
          <w:sz w:val="32"/>
          <w:szCs w:val="32"/>
        </w:rPr>
        <w:t>Youth Group Upcoming Activities</w:t>
      </w:r>
    </w:p>
    <w:p w14:paraId="244C98F8" w14:textId="77777777" w:rsidR="00863B2A" w:rsidRPr="00863B2A" w:rsidRDefault="00863B2A" w:rsidP="00863B2A">
      <w:pPr>
        <w:jc w:val="center"/>
        <w:rPr>
          <w:rFonts w:ascii="Century" w:hAnsi="Century"/>
          <w:b/>
          <w:bCs/>
          <w:sz w:val="28"/>
          <w:szCs w:val="28"/>
        </w:rPr>
      </w:pPr>
    </w:p>
    <w:p w14:paraId="299516C5"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Clue Avenue Escape Rooms</w:t>
      </w:r>
    </w:p>
    <w:p w14:paraId="579751A4"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October 24, 2021</w:t>
      </w:r>
    </w:p>
    <w:p w14:paraId="6323E4C1" w14:textId="77777777" w:rsidR="00863B2A" w:rsidRPr="00863B2A" w:rsidRDefault="00863B2A" w:rsidP="00863B2A">
      <w:pPr>
        <w:jc w:val="center"/>
        <w:rPr>
          <w:rFonts w:ascii="Century" w:hAnsi="Century"/>
          <w:b/>
          <w:bCs/>
          <w:sz w:val="28"/>
          <w:szCs w:val="28"/>
        </w:rPr>
      </w:pPr>
    </w:p>
    <w:p w14:paraId="730BBAB1"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 xml:space="preserve">Preparing/Serving Dinner for Residents at </w:t>
      </w:r>
    </w:p>
    <w:p w14:paraId="24061ECD"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Haven House, Interfaith Community Services</w:t>
      </w:r>
    </w:p>
    <w:p w14:paraId="19D853C0" w14:textId="77777777" w:rsidR="00863B2A" w:rsidRPr="00863B2A" w:rsidRDefault="00863B2A" w:rsidP="00863B2A">
      <w:pPr>
        <w:jc w:val="center"/>
        <w:rPr>
          <w:rFonts w:ascii="Century" w:hAnsi="Century"/>
          <w:b/>
          <w:bCs/>
          <w:sz w:val="28"/>
          <w:szCs w:val="28"/>
        </w:rPr>
      </w:pPr>
      <w:r w:rsidRPr="00863B2A">
        <w:rPr>
          <w:rFonts w:ascii="Century" w:hAnsi="Century"/>
          <w:b/>
          <w:bCs/>
          <w:sz w:val="28"/>
          <w:szCs w:val="28"/>
        </w:rPr>
        <w:t>December 11, 2021</w:t>
      </w:r>
    </w:p>
    <w:p w14:paraId="1B11A5D9" w14:textId="77777777" w:rsidR="00863B2A" w:rsidRPr="00863B2A" w:rsidRDefault="00863B2A" w:rsidP="00863B2A">
      <w:pPr>
        <w:jc w:val="center"/>
        <w:rPr>
          <w:rFonts w:ascii="Century" w:hAnsi="Century"/>
          <w:b/>
          <w:bCs/>
          <w:sz w:val="28"/>
          <w:szCs w:val="28"/>
        </w:rPr>
      </w:pPr>
    </w:p>
    <w:p w14:paraId="47AF420B" w14:textId="71422418" w:rsidR="00EB1814" w:rsidRDefault="00EB1814" w:rsidP="00863B2A">
      <w:pPr>
        <w:rPr>
          <w:rFonts w:ascii="Century" w:hAnsi="Century"/>
          <w:sz w:val="28"/>
          <w:szCs w:val="28"/>
        </w:rPr>
      </w:pPr>
    </w:p>
    <w:p w14:paraId="116FA7AE" w14:textId="77777777" w:rsidR="00D35EDC" w:rsidRPr="00863B2A" w:rsidRDefault="00D35EDC" w:rsidP="00863B2A">
      <w:pPr>
        <w:rPr>
          <w:rFonts w:ascii="Century" w:hAnsi="Century"/>
        </w:rPr>
      </w:pPr>
    </w:p>
    <w:p w14:paraId="75BE4030" w14:textId="6747B75B" w:rsidR="00EB1814" w:rsidRPr="00A03742" w:rsidRDefault="00EB1814" w:rsidP="00EB1814">
      <w:pPr>
        <w:jc w:val="both"/>
        <w:rPr>
          <w:rFonts w:ascii="Century" w:hAnsi="Century"/>
        </w:rPr>
      </w:pPr>
      <w:r w:rsidRPr="00A03742">
        <w:rPr>
          <w:rFonts w:ascii="Century" w:hAnsi="Century"/>
        </w:rPr>
        <w:br w:type="page"/>
      </w:r>
    </w:p>
    <w:p w14:paraId="05391D93" w14:textId="564543A5" w:rsidR="00004326" w:rsidRPr="00A03742" w:rsidRDefault="00187304">
      <w:pPr>
        <w:rPr>
          <w:rFonts w:ascii="Century" w:hAnsi="Century"/>
        </w:rPr>
      </w:pPr>
      <w:r w:rsidRPr="00A03742">
        <w:rPr>
          <w:rFonts w:ascii="Century" w:hAnsi="Century"/>
          <w:b/>
          <w:bCs/>
          <w:noProof/>
          <w:color w:val="4472C4" w:themeColor="accent1"/>
          <w:sz w:val="40"/>
          <w:szCs w:val="40"/>
        </w:rPr>
        <w:lastRenderedPageBreak/>
        <w:drawing>
          <wp:anchor distT="0" distB="0" distL="114300" distR="114300" simplePos="0" relativeHeight="251694080" behindDoc="1" locked="0" layoutInCell="1" allowOverlap="1" wp14:anchorId="474CAC67" wp14:editId="1F7B1967">
            <wp:simplePos x="0" y="0"/>
            <wp:positionH relativeFrom="page">
              <wp:posOffset>5505450</wp:posOffset>
            </wp:positionH>
            <wp:positionV relativeFrom="margin">
              <wp:posOffset>-124460</wp:posOffset>
            </wp:positionV>
            <wp:extent cx="1685925" cy="2171700"/>
            <wp:effectExtent l="0" t="0" r="9525" b="0"/>
            <wp:wrapSquare wrapText="bothSides"/>
            <wp:docPr id="106" name="Picture 10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suit and tie&#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1685925" cy="2171700"/>
                    </a:xfrm>
                    <a:prstGeom prst="rect">
                      <a:avLst/>
                    </a:prstGeom>
                  </pic:spPr>
                </pic:pic>
              </a:graphicData>
            </a:graphic>
            <wp14:sizeRelH relativeFrom="page">
              <wp14:pctWidth>0</wp14:pctWidth>
            </wp14:sizeRelH>
            <wp14:sizeRelV relativeFrom="page">
              <wp14:pctHeight>0</wp14:pctHeight>
            </wp14:sizeRelV>
          </wp:anchor>
        </w:drawing>
      </w:r>
      <w:r w:rsidR="00863B2A" w:rsidRPr="00A03742">
        <w:rPr>
          <w:rFonts w:ascii="Century" w:hAnsi="Century"/>
          <w:noProof/>
        </w:rPr>
        <mc:AlternateContent>
          <mc:Choice Requires="wps">
            <w:drawing>
              <wp:anchor distT="0" distB="0" distL="114300" distR="114300" simplePos="0" relativeHeight="251692032" behindDoc="0" locked="0" layoutInCell="1" allowOverlap="1" wp14:anchorId="75593CAD" wp14:editId="2F8F9C1E">
                <wp:simplePos x="0" y="0"/>
                <wp:positionH relativeFrom="margin">
                  <wp:align>left</wp:align>
                </wp:positionH>
                <wp:positionV relativeFrom="margin">
                  <wp:posOffset>-153035</wp:posOffset>
                </wp:positionV>
                <wp:extent cx="3311525" cy="558800"/>
                <wp:effectExtent l="0" t="0" r="3175" b="0"/>
                <wp:wrapSquare wrapText="bothSides"/>
                <wp:docPr id="15" name="Text Box 15"/>
                <wp:cNvGraphicFramePr/>
                <a:graphic xmlns:a="http://schemas.openxmlformats.org/drawingml/2006/main">
                  <a:graphicData uri="http://schemas.microsoft.com/office/word/2010/wordprocessingShape">
                    <wps:wsp>
                      <wps:cNvSpPr txBox="1"/>
                      <wps:spPr>
                        <a:xfrm>
                          <a:off x="0" y="0"/>
                          <a:ext cx="3311525" cy="558800"/>
                        </a:xfrm>
                        <a:prstGeom prst="rect">
                          <a:avLst/>
                        </a:prstGeom>
                        <a:solidFill>
                          <a:schemeClr val="bg2">
                            <a:lumMod val="90000"/>
                          </a:schemeClr>
                        </a:solidFill>
                        <a:ln w="6350">
                          <a:noFill/>
                        </a:ln>
                      </wps:spPr>
                      <wps:txbx>
                        <w:txbxContent>
                          <w:p w14:paraId="1E6DB636" w14:textId="5261A342" w:rsidR="00195D86" w:rsidRPr="00195D86" w:rsidRDefault="00195D86" w:rsidP="009F53F4">
                            <w:pPr>
                              <w:rPr>
                                <w:rFonts w:ascii="Herculanum" w:hAnsi="Herculanum"/>
                                <w:b/>
                                <w:bCs/>
                                <w:color w:val="5C2683"/>
                                <w:sz w:val="60"/>
                                <w:szCs w:val="60"/>
                              </w:rPr>
                            </w:pPr>
                            <w:r>
                              <w:rPr>
                                <w:rFonts w:ascii="Herculanum" w:hAnsi="Herculanum"/>
                                <w:b/>
                                <w:bCs/>
                                <w:color w:val="5C2683"/>
                                <w:sz w:val="60"/>
                                <w:szCs w:val="60"/>
                              </w:rPr>
                              <w:t xml:space="preserve">Music </w:t>
                            </w:r>
                            <w:r w:rsidR="00C67693">
                              <w:rPr>
                                <w:rFonts w:ascii="Herculanum" w:hAnsi="Herculanum"/>
                                <w:b/>
                                <w:bCs/>
                                <w:color w:val="5C2683"/>
                                <w:sz w:val="60"/>
                                <w:szCs w:val="60"/>
                              </w:rPr>
                              <w:t>C</w:t>
                            </w:r>
                            <w:r>
                              <w:rPr>
                                <w:rFonts w:ascii="Herculanum" w:hAnsi="Herculanum"/>
                                <w:b/>
                                <w:bCs/>
                                <w:color w:val="5C2683"/>
                                <w:sz w:val="60"/>
                                <w:szCs w:val="60"/>
                              </w:rPr>
                              <w:t>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3CAD" id="Text Box 15" o:spid="_x0000_s1036" type="#_x0000_t202" style="position:absolute;margin-left:0;margin-top:-12.05pt;width:260.75pt;height:44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" fillcolor="#cfcdcd [2894]" stroked="f" strokeweight=".5pt">
                <v:textbox>
                  <w:txbxContent>
                    <w:p w14:paraId="1E6DB636" w14:textId="5261A342" w:rsidR="00195D86" w:rsidRPr="00195D86" w:rsidRDefault="00195D86" w:rsidP="009F53F4">
                      <w:pPr>
                        <w:rPr>
                          <w:rFonts w:ascii="Herculanum" w:hAnsi="Herculanum"/>
                          <w:b/>
                          <w:bCs/>
                          <w:color w:val="5C2683"/>
                          <w:sz w:val="60"/>
                          <w:szCs w:val="60"/>
                        </w:rPr>
                      </w:pPr>
                      <w:r>
                        <w:rPr>
                          <w:rFonts w:ascii="Herculanum" w:hAnsi="Herculanum"/>
                          <w:b/>
                          <w:bCs/>
                          <w:color w:val="5C2683"/>
                          <w:sz w:val="60"/>
                          <w:szCs w:val="60"/>
                        </w:rPr>
                        <w:t xml:space="preserve">Music </w:t>
                      </w:r>
                      <w:r w:rsidR="00C67693">
                        <w:rPr>
                          <w:rFonts w:ascii="Herculanum" w:hAnsi="Herculanum"/>
                          <w:b/>
                          <w:bCs/>
                          <w:color w:val="5C2683"/>
                          <w:sz w:val="60"/>
                          <w:szCs w:val="60"/>
                        </w:rPr>
                        <w:t>C</w:t>
                      </w:r>
                      <w:r>
                        <w:rPr>
                          <w:rFonts w:ascii="Herculanum" w:hAnsi="Herculanum"/>
                          <w:b/>
                          <w:bCs/>
                          <w:color w:val="5C2683"/>
                          <w:sz w:val="60"/>
                          <w:szCs w:val="60"/>
                        </w:rPr>
                        <w:t>ommittee</w:t>
                      </w:r>
                    </w:p>
                  </w:txbxContent>
                </v:textbox>
                <w10:wrap type="square" anchorx="margin" anchory="margin"/>
              </v:shape>
            </w:pict>
          </mc:Fallback>
        </mc:AlternateContent>
      </w:r>
    </w:p>
    <w:p w14:paraId="58D70041" w14:textId="352733B9" w:rsidR="00D96711" w:rsidRPr="00A03742" w:rsidRDefault="00D96711" w:rsidP="00620DA5">
      <w:pPr>
        <w:rPr>
          <w:rFonts w:ascii="Century" w:hAnsi="Century" w:cs="Times New Roman"/>
          <w:b/>
          <w:bCs/>
          <w:sz w:val="32"/>
          <w:szCs w:val="32"/>
        </w:rPr>
      </w:pPr>
    </w:p>
    <w:p w14:paraId="68E81E49" w14:textId="49E044F9" w:rsidR="00187304" w:rsidRPr="00187304" w:rsidRDefault="00187304" w:rsidP="00187304">
      <w:pPr>
        <w:rPr>
          <w:rFonts w:ascii="Century" w:hAnsi="Century"/>
          <w:highlight w:val="yellow"/>
        </w:rPr>
      </w:pPr>
    </w:p>
    <w:p w14:paraId="2BDEB2AF" w14:textId="7C59DA65" w:rsidR="00187304" w:rsidRPr="00187304" w:rsidRDefault="00187304" w:rsidP="00187304">
      <w:pPr>
        <w:rPr>
          <w:rFonts w:ascii="Century" w:hAnsi="Century"/>
        </w:rPr>
      </w:pPr>
      <w:r w:rsidRPr="00187304">
        <w:rPr>
          <w:rFonts w:ascii="Century" w:hAnsi="Century"/>
          <w:b/>
          <w:bCs/>
          <w:color w:val="000000"/>
          <w:sz w:val="28"/>
          <w:szCs w:val="28"/>
        </w:rPr>
        <w:t>Justin Gray and the Pacific Lyric Association Opera Company</w:t>
      </w:r>
    </w:p>
    <w:p w14:paraId="1979A716" w14:textId="3FC04F73" w:rsidR="00187304" w:rsidRPr="00187304" w:rsidRDefault="00187304" w:rsidP="00187304">
      <w:pPr>
        <w:rPr>
          <w:rFonts w:ascii="Century" w:hAnsi="Century"/>
        </w:rPr>
      </w:pPr>
      <w:r w:rsidRPr="00187304">
        <w:rPr>
          <w:rFonts w:ascii="Century" w:hAnsi="Century"/>
          <w:i/>
          <w:iCs/>
          <w:color w:val="000000"/>
          <w:sz w:val="26"/>
          <w:szCs w:val="26"/>
        </w:rPr>
        <w:t xml:space="preserve">Chalice is home to many musicians, singers, and performing artists. How have they been managing through this pandemic? This month we highlight the work of our worship musician, Justin Gray, who has been keeping very busy with his opera company of all things! </w:t>
      </w:r>
    </w:p>
    <w:p w14:paraId="6B0BC3B7" w14:textId="77777777" w:rsidR="00187304" w:rsidRDefault="00187304" w:rsidP="00187304">
      <w:pPr>
        <w:rPr>
          <w:i/>
          <w:iCs/>
          <w:color w:val="000000"/>
        </w:rPr>
      </w:pPr>
    </w:p>
    <w:p w14:paraId="3D6043AF" w14:textId="375C37FF" w:rsidR="00187304" w:rsidRPr="00187304" w:rsidRDefault="00187304" w:rsidP="00187304">
      <w:pPr>
        <w:rPr>
          <w:rFonts w:ascii="Century" w:hAnsi="Century"/>
          <w:sz w:val="23"/>
          <w:szCs w:val="23"/>
        </w:rPr>
      </w:pPr>
      <w:r w:rsidRPr="00187304">
        <w:rPr>
          <w:rFonts w:ascii="Century" w:hAnsi="Century"/>
          <w:b/>
          <w:bCs/>
          <w:noProof/>
          <w:color w:val="000000"/>
          <w:sz w:val="23"/>
          <w:szCs w:val="23"/>
        </w:rPr>
        <w:drawing>
          <wp:anchor distT="0" distB="0" distL="114300" distR="114300" simplePos="0" relativeHeight="251774976" behindDoc="0" locked="0" layoutInCell="1" allowOverlap="1" wp14:anchorId="2085AB23" wp14:editId="771AC714">
            <wp:simplePos x="0" y="0"/>
            <wp:positionH relativeFrom="margin">
              <wp:posOffset>3030220</wp:posOffset>
            </wp:positionH>
            <wp:positionV relativeFrom="paragraph">
              <wp:posOffset>4893945</wp:posOffset>
            </wp:positionV>
            <wp:extent cx="2942590" cy="17830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259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304">
        <w:rPr>
          <w:rFonts w:ascii="Century" w:hAnsi="Century"/>
          <w:b/>
          <w:bCs/>
          <w:noProof/>
          <w:color w:val="4472C4" w:themeColor="accent1"/>
          <w:sz w:val="23"/>
          <w:szCs w:val="23"/>
          <w:highlight w:val="yellow"/>
        </w:rPr>
        <mc:AlternateContent>
          <mc:Choice Requires="wps">
            <w:drawing>
              <wp:anchor distT="0" distB="0" distL="114300" distR="114300" simplePos="0" relativeHeight="251696128" behindDoc="1" locked="0" layoutInCell="1" allowOverlap="1" wp14:anchorId="0AA09834" wp14:editId="38A35E93">
                <wp:simplePos x="0" y="0"/>
                <wp:positionH relativeFrom="margin">
                  <wp:posOffset>4600575</wp:posOffset>
                </wp:positionH>
                <wp:positionV relativeFrom="margin">
                  <wp:posOffset>2028190</wp:posOffset>
                </wp:positionV>
                <wp:extent cx="1695450" cy="5969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95450" cy="596900"/>
                        </a:xfrm>
                        <a:prstGeom prst="rect">
                          <a:avLst/>
                        </a:prstGeom>
                        <a:solidFill>
                          <a:srgbClr val="734683"/>
                        </a:solidFill>
                        <a:ln w="6350">
                          <a:noFill/>
                        </a:ln>
                      </wps:spPr>
                      <wps:txbx>
                        <w:txbxContent>
                          <w:p w14:paraId="6AF11381" w14:textId="77777777" w:rsidR="009F53F4" w:rsidRPr="003971E2" w:rsidRDefault="009F53F4" w:rsidP="009F53F4">
                            <w:pPr>
                              <w:jc w:val="center"/>
                              <w:rPr>
                                <w:color w:val="D9E2F3" w:themeColor="accent1" w:themeTint="33"/>
                                <w:sz w:val="26"/>
                                <w:szCs w:val="26"/>
                              </w:rPr>
                            </w:pPr>
                            <w:r w:rsidRPr="003971E2">
                              <w:rPr>
                                <w:color w:val="D9E2F3" w:themeColor="accent1" w:themeTint="33"/>
                                <w:sz w:val="26"/>
                                <w:szCs w:val="26"/>
                              </w:rPr>
                              <w:t>Tim McKnight</w:t>
                            </w:r>
                          </w:p>
                          <w:p w14:paraId="3D863B77" w14:textId="77777777" w:rsidR="009F53F4" w:rsidRPr="003971E2" w:rsidRDefault="009F53F4" w:rsidP="009F53F4">
                            <w:pPr>
                              <w:jc w:val="center"/>
                              <w:rPr>
                                <w:color w:val="D9E2F3" w:themeColor="accent1" w:themeTint="33"/>
                                <w:sz w:val="26"/>
                                <w:szCs w:val="26"/>
                              </w:rPr>
                            </w:pPr>
                            <w:r w:rsidRPr="003971E2">
                              <w:rPr>
                                <w:color w:val="D9E2F3" w:themeColor="accent1" w:themeTint="33"/>
                                <w:sz w:val="26"/>
                                <w:szCs w:val="26"/>
                              </w:rPr>
                              <w:t>Music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09834" id="Text Box 107" o:spid="_x0000_s1037" type="#_x0000_t202" style="position:absolute;margin-left:362.25pt;margin-top:159.7pt;width:133.5pt;height:47pt;z-index:-2516203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" fillcolor="#734683" stroked="f" strokeweight=".5pt">
                <v:textbox>
                  <w:txbxContent>
                    <w:p w14:paraId="6AF11381" w14:textId="77777777" w:rsidR="009F53F4" w:rsidRPr="003971E2" w:rsidRDefault="009F53F4" w:rsidP="009F53F4">
                      <w:pPr>
                        <w:jc w:val="center"/>
                        <w:rPr>
                          <w:color w:val="D9E2F3" w:themeColor="accent1" w:themeTint="33"/>
                          <w:sz w:val="26"/>
                          <w:szCs w:val="26"/>
                        </w:rPr>
                      </w:pPr>
                      <w:r w:rsidRPr="003971E2">
                        <w:rPr>
                          <w:color w:val="D9E2F3" w:themeColor="accent1" w:themeTint="33"/>
                          <w:sz w:val="26"/>
                          <w:szCs w:val="26"/>
                        </w:rPr>
                        <w:t>Tim McKnight</w:t>
                      </w:r>
                    </w:p>
                    <w:p w14:paraId="3D863B77" w14:textId="77777777" w:rsidR="009F53F4" w:rsidRPr="003971E2" w:rsidRDefault="009F53F4" w:rsidP="009F53F4">
                      <w:pPr>
                        <w:jc w:val="center"/>
                        <w:rPr>
                          <w:color w:val="D9E2F3" w:themeColor="accent1" w:themeTint="33"/>
                          <w:sz w:val="26"/>
                          <w:szCs w:val="26"/>
                        </w:rPr>
                      </w:pPr>
                      <w:r w:rsidRPr="003971E2">
                        <w:rPr>
                          <w:color w:val="D9E2F3" w:themeColor="accent1" w:themeTint="33"/>
                          <w:sz w:val="26"/>
                          <w:szCs w:val="26"/>
                        </w:rPr>
                        <w:t>Music Director</w:t>
                      </w:r>
                    </w:p>
                  </w:txbxContent>
                </v:textbox>
                <w10:wrap type="square" anchorx="margin" anchory="margin"/>
              </v:shape>
            </w:pict>
          </mc:Fallback>
        </mc:AlternateContent>
      </w:r>
      <w:r w:rsidRPr="00187304">
        <w:rPr>
          <w:rFonts w:ascii="Century" w:hAnsi="Century"/>
          <w:b/>
          <w:bCs/>
          <w:noProof/>
          <w:color w:val="000000"/>
          <w:sz w:val="23"/>
          <w:szCs w:val="23"/>
        </w:rPr>
        <w:drawing>
          <wp:anchor distT="0" distB="0" distL="114300" distR="114300" simplePos="0" relativeHeight="251773952" behindDoc="0" locked="0" layoutInCell="1" allowOverlap="1" wp14:anchorId="22C2D842" wp14:editId="4E918018">
            <wp:simplePos x="0" y="0"/>
            <wp:positionH relativeFrom="margin">
              <wp:align>left</wp:align>
            </wp:positionH>
            <wp:positionV relativeFrom="paragraph">
              <wp:posOffset>2028190</wp:posOffset>
            </wp:positionV>
            <wp:extent cx="1570355" cy="19488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35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187304">
        <w:rPr>
          <w:rFonts w:ascii="Century" w:hAnsi="Century"/>
          <w:bCs/>
          <w:color w:val="222222"/>
          <w:sz w:val="23"/>
          <w:szCs w:val="23"/>
        </w:rPr>
        <w:t>A number of</w:t>
      </w:r>
      <w:proofErr w:type="gramEnd"/>
      <w:r w:rsidRPr="00187304">
        <w:rPr>
          <w:rFonts w:ascii="Century" w:hAnsi="Century"/>
          <w:bCs/>
          <w:color w:val="222222"/>
          <w:sz w:val="23"/>
          <w:szCs w:val="23"/>
        </w:rPr>
        <w:t xml:space="preserve"> years ago, I was introduced to a singing doctor by the name of Carlos Oliva. In 2006, he and his wife, Terry, founded an opera company called Pacific Lyric Association (PLA). Their primary purpose was to make opera understandable and affordable for everyone. The Olivas were the sole financial supporters of the company. I was hired to be the rehearsal accompanist and orchestra contractor for their productions. We did </w:t>
      </w:r>
      <w:proofErr w:type="gramStart"/>
      <w:r w:rsidRPr="00187304">
        <w:rPr>
          <w:rFonts w:ascii="Century" w:hAnsi="Century"/>
          <w:bCs/>
          <w:color w:val="222222"/>
          <w:sz w:val="23"/>
          <w:szCs w:val="23"/>
        </w:rPr>
        <w:t>fully-staged</w:t>
      </w:r>
      <w:proofErr w:type="gramEnd"/>
      <w:r w:rsidRPr="00187304">
        <w:rPr>
          <w:rFonts w:ascii="Century" w:hAnsi="Century"/>
          <w:bCs/>
          <w:color w:val="222222"/>
          <w:sz w:val="23"/>
          <w:szCs w:val="23"/>
        </w:rPr>
        <w:t xml:space="preserve"> operas</w:t>
      </w:r>
      <w:r>
        <w:rPr>
          <w:bCs/>
          <w:color w:val="222222"/>
          <w:sz w:val="26"/>
          <w:szCs w:val="26"/>
        </w:rPr>
        <w:t xml:space="preserve"> </w:t>
      </w:r>
      <w:r w:rsidRPr="00187304">
        <w:rPr>
          <w:rFonts w:ascii="Century" w:hAnsi="Century"/>
          <w:bCs/>
          <w:color w:val="222222"/>
          <w:sz w:val="23"/>
          <w:szCs w:val="23"/>
        </w:rPr>
        <w:t xml:space="preserve">like </w:t>
      </w:r>
      <w:r w:rsidRPr="00187304">
        <w:rPr>
          <w:rFonts w:ascii="Century" w:hAnsi="Century"/>
          <w:bCs/>
          <w:i/>
          <w:color w:val="222222"/>
          <w:sz w:val="23"/>
          <w:szCs w:val="23"/>
        </w:rPr>
        <w:t>Carmen, La Traviata</w:t>
      </w:r>
      <w:r w:rsidRPr="00187304">
        <w:rPr>
          <w:rFonts w:ascii="Century" w:hAnsi="Century"/>
          <w:bCs/>
          <w:color w:val="222222"/>
          <w:sz w:val="23"/>
          <w:szCs w:val="23"/>
        </w:rPr>
        <w:t xml:space="preserve">, and </w:t>
      </w:r>
      <w:r w:rsidRPr="00187304">
        <w:rPr>
          <w:rFonts w:ascii="Century" w:hAnsi="Century"/>
          <w:bCs/>
          <w:i/>
          <w:color w:val="222222"/>
          <w:sz w:val="23"/>
          <w:szCs w:val="23"/>
        </w:rPr>
        <w:t xml:space="preserve">Tosca, </w:t>
      </w:r>
      <w:r w:rsidRPr="00187304">
        <w:rPr>
          <w:rFonts w:ascii="Century" w:hAnsi="Century"/>
          <w:bCs/>
          <w:color w:val="222222"/>
          <w:sz w:val="23"/>
          <w:szCs w:val="23"/>
        </w:rPr>
        <w:t>each with full-sized orchestras.</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In 2018, after our production of </w:t>
      </w:r>
      <w:r w:rsidRPr="00187304">
        <w:rPr>
          <w:rFonts w:ascii="Century" w:hAnsi="Century"/>
          <w:bCs/>
          <w:i/>
          <w:color w:val="222222"/>
          <w:sz w:val="23"/>
          <w:szCs w:val="23"/>
        </w:rPr>
        <w:t xml:space="preserve">Tosca </w:t>
      </w:r>
      <w:r w:rsidRPr="00187304">
        <w:rPr>
          <w:rFonts w:ascii="Century" w:hAnsi="Century"/>
          <w:bCs/>
          <w:color w:val="222222"/>
          <w:sz w:val="23"/>
          <w:szCs w:val="23"/>
        </w:rPr>
        <w:t>was over, the Olivas met with me and Dr. Alexandra Keegan, our conductor, and announced that they were retiring, selling their practice, and could no longer pay for productions. They would be shutting down the opera company. We couldn't imagine that happening since PLA filled such an important niche in the music world. It provided wonderful opportunities for Southern California opera singers to be in professional productions, as well as providing opera at the California Center for the Arts Escondido.</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So I took over as Executive Director and Alexandra became Artistic Director. We immediately began writing grants and talking to everyone we could think of about our Escondido-based opera company.</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Our hard work paid off and we presented the opera </w:t>
      </w:r>
      <w:r w:rsidRPr="00187304">
        <w:rPr>
          <w:rFonts w:ascii="Century" w:hAnsi="Century"/>
          <w:bCs/>
          <w:i/>
          <w:color w:val="222222"/>
          <w:sz w:val="23"/>
          <w:szCs w:val="23"/>
        </w:rPr>
        <w:t xml:space="preserve">Romeo and Juliet </w:t>
      </w:r>
      <w:r w:rsidRPr="00187304">
        <w:rPr>
          <w:rFonts w:ascii="Century" w:hAnsi="Century"/>
          <w:bCs/>
          <w:color w:val="222222"/>
          <w:sz w:val="23"/>
          <w:szCs w:val="23"/>
        </w:rPr>
        <w:t>in the Fall of 2019. The most exciting part of this production was when we partnered with a youth ballet company led by a Bolshoi-trained choreographer. We decided to invite about 175 school kids to see our dress rehearsal.</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Even though the libretto was in French, the youth understood the story because of a novel idea instituted by the Olivas. They realized that many people have a difficult time connecting to opera because of the language barrier. </w:t>
      </w:r>
      <w:proofErr w:type="gramStart"/>
      <w:r w:rsidRPr="00187304">
        <w:rPr>
          <w:rFonts w:ascii="Century" w:hAnsi="Century"/>
          <w:bCs/>
          <w:color w:val="222222"/>
          <w:sz w:val="23"/>
          <w:szCs w:val="23"/>
        </w:rPr>
        <w:t>So</w:t>
      </w:r>
      <w:proofErr w:type="gramEnd"/>
      <w:r w:rsidRPr="00187304">
        <w:rPr>
          <w:rFonts w:ascii="Century" w:hAnsi="Century"/>
          <w:bCs/>
          <w:color w:val="222222"/>
          <w:sz w:val="23"/>
          <w:szCs w:val="23"/>
        </w:rPr>
        <w:t xml:space="preserve"> they decided to add a narrator to comment on the action every 20 minutes or so. This actor comes out on stage, recaps what just happened in the </w:t>
      </w:r>
      <w:r w:rsidRPr="00187304">
        <w:rPr>
          <w:rFonts w:ascii="Century" w:hAnsi="Century"/>
          <w:bCs/>
          <w:color w:val="222222"/>
          <w:sz w:val="23"/>
          <w:szCs w:val="23"/>
        </w:rPr>
        <w:lastRenderedPageBreak/>
        <w:t xml:space="preserve">story, and gives a sneak preview of what is about to happen. We found that many audience members, especially those who are new to opera, enjoy the productions even more because they </w:t>
      </w:r>
      <w:proofErr w:type="gramStart"/>
      <w:r w:rsidRPr="00187304">
        <w:rPr>
          <w:rFonts w:ascii="Century" w:hAnsi="Century"/>
          <w:bCs/>
          <w:color w:val="222222"/>
          <w:sz w:val="23"/>
          <w:szCs w:val="23"/>
        </w:rPr>
        <w:t>are able to</w:t>
      </w:r>
      <w:proofErr w:type="gramEnd"/>
      <w:r w:rsidRPr="00187304">
        <w:rPr>
          <w:rFonts w:ascii="Century" w:hAnsi="Century"/>
          <w:bCs/>
          <w:color w:val="222222"/>
          <w:sz w:val="23"/>
          <w:szCs w:val="23"/>
        </w:rPr>
        <w:t xml:space="preserve"> understand the story. This was certainly the case with our young audience for </w:t>
      </w:r>
      <w:r w:rsidRPr="00187304">
        <w:rPr>
          <w:rFonts w:ascii="Century" w:hAnsi="Century"/>
          <w:bCs/>
          <w:i/>
          <w:color w:val="222222"/>
          <w:sz w:val="23"/>
          <w:szCs w:val="23"/>
        </w:rPr>
        <w:t>Romeo and Juliet</w:t>
      </w:r>
      <w:r w:rsidRPr="00187304">
        <w:rPr>
          <w:rFonts w:ascii="Century" w:hAnsi="Century"/>
          <w:bCs/>
          <w:color w:val="222222"/>
          <w:sz w:val="23"/>
          <w:szCs w:val="23"/>
        </w:rPr>
        <w:t>. They connected with the characters so well that many left the theater in tears after the tragic ending.</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This experience helped us further develop our Opera Education Program. This Fall, we will invite the students to select rehearsals, give them a backstage tour, and allow them to see our final dress rehearsal - all at no cost.</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We also recognized the need to train the opera performers of the future. </w:t>
      </w:r>
      <w:proofErr w:type="gramStart"/>
      <w:r w:rsidRPr="00187304">
        <w:rPr>
          <w:rFonts w:ascii="Century" w:hAnsi="Century"/>
          <w:bCs/>
          <w:color w:val="222222"/>
          <w:sz w:val="23"/>
          <w:szCs w:val="23"/>
        </w:rPr>
        <w:t>So</w:t>
      </w:r>
      <w:proofErr w:type="gramEnd"/>
      <w:r w:rsidRPr="00187304">
        <w:rPr>
          <w:rFonts w:ascii="Century" w:hAnsi="Century"/>
          <w:bCs/>
          <w:color w:val="222222"/>
          <w:sz w:val="23"/>
          <w:szCs w:val="23"/>
        </w:rPr>
        <w:t xml:space="preserve"> we established an Opera Internship Program by partnering with Cal State San Marcos, vocal instructors, and local youth symphonies to provide these internship opportunities. These young adults are partnered with seasoned professionals and mentors in our company and rehearse and perform in live opera productions.</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Our monthly opera nights, held on the 4th Wednesday of every month at Forgotten Barrel Winery, have been a huge hit. These events give our singers an opportunity to keep up their voices and give Escondido residents a sneak peek at what we do. After all, what goes better </w:t>
      </w:r>
      <w:r w:rsidR="00087FB6">
        <w:rPr>
          <w:rFonts w:ascii="Century" w:hAnsi="Century"/>
          <w:bCs/>
          <w:color w:val="222222"/>
          <w:sz w:val="23"/>
          <w:szCs w:val="23"/>
        </w:rPr>
        <w:t xml:space="preserve">with </w:t>
      </w:r>
      <w:r w:rsidRPr="00187304">
        <w:rPr>
          <w:rFonts w:ascii="Century" w:hAnsi="Century"/>
          <w:bCs/>
          <w:color w:val="222222"/>
          <w:sz w:val="23"/>
          <w:szCs w:val="23"/>
        </w:rPr>
        <w:t>opera than fine wine?</w:t>
      </w:r>
      <w:r w:rsidRPr="00187304">
        <w:rPr>
          <w:rFonts w:ascii="Century" w:hAnsi="Century"/>
          <w:b/>
          <w:bCs/>
          <w:color w:val="000000"/>
          <w:sz w:val="23"/>
          <w:szCs w:val="23"/>
        </w:rPr>
        <w:br/>
      </w:r>
      <w:r w:rsidRPr="00187304">
        <w:rPr>
          <w:rFonts w:ascii="Century" w:hAnsi="Century"/>
          <w:b/>
          <w:bCs/>
          <w:color w:val="000000"/>
          <w:sz w:val="23"/>
          <w:szCs w:val="23"/>
        </w:rPr>
        <w:br/>
      </w:r>
      <w:r w:rsidRPr="00187304">
        <w:rPr>
          <w:rFonts w:ascii="Century" w:hAnsi="Century"/>
          <w:bCs/>
          <w:color w:val="222222"/>
          <w:sz w:val="23"/>
          <w:szCs w:val="23"/>
        </w:rPr>
        <w:t xml:space="preserve">Our Fall production will be </w:t>
      </w:r>
      <w:r w:rsidRPr="00187304">
        <w:rPr>
          <w:rFonts w:ascii="Century" w:hAnsi="Century"/>
          <w:bCs/>
          <w:i/>
          <w:color w:val="222222"/>
          <w:sz w:val="23"/>
          <w:szCs w:val="23"/>
        </w:rPr>
        <w:t>Die Fledermaus</w:t>
      </w:r>
      <w:r w:rsidRPr="00187304">
        <w:rPr>
          <w:rFonts w:ascii="Century" w:hAnsi="Century"/>
          <w:bCs/>
          <w:color w:val="222222"/>
          <w:sz w:val="23"/>
          <w:szCs w:val="23"/>
        </w:rPr>
        <w:t xml:space="preserve">, written by Johann Strauss, Jr, the "Waltz King". It is </w:t>
      </w:r>
      <w:proofErr w:type="gramStart"/>
      <w:r w:rsidRPr="00187304">
        <w:rPr>
          <w:rFonts w:ascii="Century" w:hAnsi="Century"/>
          <w:bCs/>
          <w:color w:val="222222"/>
          <w:sz w:val="23"/>
          <w:szCs w:val="23"/>
        </w:rPr>
        <w:t>actually an</w:t>
      </w:r>
      <w:proofErr w:type="gramEnd"/>
      <w:r w:rsidRPr="00187304">
        <w:rPr>
          <w:rFonts w:ascii="Century" w:hAnsi="Century"/>
          <w:bCs/>
          <w:color w:val="222222"/>
          <w:sz w:val="23"/>
          <w:szCs w:val="23"/>
        </w:rPr>
        <w:t xml:space="preserve"> operetta, since it has scenes with spoken dialogue. In Europe, this is considered a musical. Performance</w:t>
      </w:r>
      <w:r w:rsidR="00087FB6">
        <w:rPr>
          <w:rFonts w:ascii="Century" w:hAnsi="Century"/>
          <w:bCs/>
          <w:color w:val="222222"/>
          <w:sz w:val="23"/>
          <w:szCs w:val="23"/>
        </w:rPr>
        <w:t>s</w:t>
      </w:r>
      <w:r w:rsidRPr="00187304">
        <w:rPr>
          <w:rFonts w:ascii="Century" w:hAnsi="Century"/>
          <w:bCs/>
          <w:color w:val="222222"/>
          <w:sz w:val="23"/>
          <w:szCs w:val="23"/>
        </w:rPr>
        <w:t xml:space="preserve"> are Oct 15, 17, 22, and 24 at the California Center for the Arts Escondido.</w:t>
      </w:r>
    </w:p>
    <w:p w14:paraId="31116252" w14:textId="612B9796" w:rsidR="00187304" w:rsidRPr="00187304" w:rsidRDefault="006D6F10" w:rsidP="00187304">
      <w:pPr>
        <w:rPr>
          <w:rFonts w:ascii="Century" w:hAnsi="Century"/>
          <w:b/>
          <w:bCs/>
          <w:color w:val="000000"/>
          <w:sz w:val="23"/>
          <w:szCs w:val="23"/>
        </w:rPr>
      </w:pPr>
      <w:r w:rsidRPr="00187304">
        <w:rPr>
          <w:rFonts w:ascii="Century" w:hAnsi="Century"/>
          <w:noProof/>
          <w:sz w:val="23"/>
          <w:szCs w:val="23"/>
        </w:rPr>
        <w:drawing>
          <wp:anchor distT="0" distB="0" distL="114300" distR="114300" simplePos="0" relativeHeight="251779072" behindDoc="0" locked="0" layoutInCell="1" allowOverlap="1" wp14:anchorId="2610ADCB" wp14:editId="295643B4">
            <wp:simplePos x="0" y="0"/>
            <wp:positionH relativeFrom="column">
              <wp:posOffset>914400</wp:posOffset>
            </wp:positionH>
            <wp:positionV relativeFrom="paragraph">
              <wp:posOffset>86995</wp:posOffset>
            </wp:positionV>
            <wp:extent cx="3676650" cy="1838325"/>
            <wp:effectExtent l="0" t="0" r="0" b="952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pic:spPr>
                </pic:pic>
              </a:graphicData>
            </a:graphic>
            <wp14:sizeRelH relativeFrom="margin">
              <wp14:pctWidth>0</wp14:pctWidth>
            </wp14:sizeRelH>
            <wp14:sizeRelV relativeFrom="margin">
              <wp14:pctHeight>0</wp14:pctHeight>
            </wp14:sizeRelV>
          </wp:anchor>
        </w:drawing>
      </w:r>
    </w:p>
    <w:p w14:paraId="749E7A95" w14:textId="77777777" w:rsidR="006D6F10" w:rsidRDefault="006D6F10" w:rsidP="00187304">
      <w:pPr>
        <w:rPr>
          <w:rFonts w:ascii="Century" w:hAnsi="Century"/>
          <w:i/>
          <w:iCs/>
          <w:color w:val="000000"/>
          <w:sz w:val="23"/>
          <w:szCs w:val="23"/>
        </w:rPr>
      </w:pPr>
    </w:p>
    <w:p w14:paraId="4BBE426D" w14:textId="2130B1A8" w:rsidR="006D6F10" w:rsidRDefault="006D6F10" w:rsidP="00187304">
      <w:pPr>
        <w:rPr>
          <w:rFonts w:ascii="Century" w:hAnsi="Century"/>
          <w:i/>
          <w:iCs/>
          <w:color w:val="000000"/>
          <w:sz w:val="23"/>
          <w:szCs w:val="23"/>
        </w:rPr>
      </w:pPr>
    </w:p>
    <w:p w14:paraId="749FD872" w14:textId="77777777" w:rsidR="006D6F10" w:rsidRDefault="006D6F10" w:rsidP="00187304">
      <w:pPr>
        <w:rPr>
          <w:rFonts w:ascii="Century" w:hAnsi="Century"/>
          <w:i/>
          <w:iCs/>
          <w:color w:val="000000"/>
          <w:sz w:val="23"/>
          <w:szCs w:val="23"/>
        </w:rPr>
      </w:pPr>
    </w:p>
    <w:p w14:paraId="272BC387" w14:textId="77777777" w:rsidR="006D6F10" w:rsidRDefault="006D6F10" w:rsidP="00187304">
      <w:pPr>
        <w:rPr>
          <w:rFonts w:ascii="Century" w:hAnsi="Century"/>
          <w:i/>
          <w:iCs/>
          <w:color w:val="000000"/>
          <w:sz w:val="23"/>
          <w:szCs w:val="23"/>
        </w:rPr>
      </w:pPr>
    </w:p>
    <w:p w14:paraId="6A5347BB" w14:textId="77777777" w:rsidR="006D6F10" w:rsidRDefault="006D6F10" w:rsidP="00187304">
      <w:pPr>
        <w:rPr>
          <w:rFonts w:ascii="Century" w:hAnsi="Century"/>
          <w:i/>
          <w:iCs/>
          <w:color w:val="000000"/>
          <w:sz w:val="23"/>
          <w:szCs w:val="23"/>
        </w:rPr>
      </w:pPr>
    </w:p>
    <w:p w14:paraId="7E0FEFE0" w14:textId="77777777" w:rsidR="006D6F10" w:rsidRDefault="006D6F10" w:rsidP="00187304">
      <w:pPr>
        <w:rPr>
          <w:rFonts w:ascii="Century" w:hAnsi="Century"/>
          <w:i/>
          <w:iCs/>
          <w:color w:val="000000"/>
          <w:sz w:val="23"/>
          <w:szCs w:val="23"/>
        </w:rPr>
      </w:pPr>
    </w:p>
    <w:p w14:paraId="01E038D1" w14:textId="77777777" w:rsidR="006D6F10" w:rsidRDefault="006D6F10" w:rsidP="00187304">
      <w:pPr>
        <w:rPr>
          <w:rFonts w:ascii="Century" w:hAnsi="Century"/>
          <w:i/>
          <w:iCs/>
          <w:color w:val="000000"/>
          <w:sz w:val="23"/>
          <w:szCs w:val="23"/>
        </w:rPr>
      </w:pPr>
    </w:p>
    <w:p w14:paraId="4F63F143" w14:textId="77777777" w:rsidR="006D6F10" w:rsidRDefault="006D6F10" w:rsidP="00187304">
      <w:pPr>
        <w:rPr>
          <w:rFonts w:ascii="Century" w:hAnsi="Century"/>
          <w:i/>
          <w:iCs/>
          <w:color w:val="000000"/>
          <w:sz w:val="23"/>
          <w:szCs w:val="23"/>
        </w:rPr>
      </w:pPr>
    </w:p>
    <w:p w14:paraId="456B25D7" w14:textId="77777777" w:rsidR="006D6F10" w:rsidRDefault="006D6F10" w:rsidP="00187304">
      <w:pPr>
        <w:rPr>
          <w:rFonts w:ascii="Century" w:hAnsi="Century"/>
          <w:i/>
          <w:iCs/>
          <w:color w:val="000000"/>
          <w:sz w:val="23"/>
          <w:szCs w:val="23"/>
        </w:rPr>
      </w:pPr>
    </w:p>
    <w:p w14:paraId="61B26DA5" w14:textId="77777777" w:rsidR="006D6F10" w:rsidRDefault="006D6F10" w:rsidP="00187304">
      <w:pPr>
        <w:rPr>
          <w:rFonts w:ascii="Century" w:hAnsi="Century"/>
          <w:i/>
          <w:iCs/>
          <w:color w:val="000000"/>
          <w:sz w:val="23"/>
          <w:szCs w:val="23"/>
        </w:rPr>
      </w:pPr>
    </w:p>
    <w:p w14:paraId="505E8D5E" w14:textId="77777777" w:rsidR="006D6F10" w:rsidRDefault="006D6F10" w:rsidP="00187304">
      <w:pPr>
        <w:rPr>
          <w:rFonts w:ascii="Century" w:hAnsi="Century"/>
          <w:i/>
          <w:iCs/>
          <w:color w:val="000000"/>
          <w:sz w:val="23"/>
          <w:szCs w:val="23"/>
        </w:rPr>
      </w:pPr>
    </w:p>
    <w:p w14:paraId="2FD349C6" w14:textId="67DD02A2" w:rsidR="00187304" w:rsidRPr="00187304" w:rsidRDefault="00187304" w:rsidP="00187304">
      <w:pPr>
        <w:rPr>
          <w:rFonts w:ascii="Century" w:hAnsi="Century"/>
          <w:sz w:val="23"/>
          <w:szCs w:val="23"/>
        </w:rPr>
      </w:pPr>
      <w:r w:rsidRPr="00187304">
        <w:rPr>
          <w:rFonts w:ascii="Century" w:hAnsi="Century"/>
          <w:i/>
          <w:iCs/>
          <w:color w:val="000000"/>
          <w:sz w:val="23"/>
          <w:szCs w:val="23"/>
        </w:rPr>
        <w:t>Opera Night at the Forgotten Barrel Winery is an outdoor event held every 4</w:t>
      </w:r>
      <w:r w:rsidRPr="00187304">
        <w:rPr>
          <w:rFonts w:ascii="Century" w:hAnsi="Century"/>
          <w:i/>
          <w:iCs/>
          <w:color w:val="000000"/>
          <w:sz w:val="23"/>
          <w:szCs w:val="23"/>
          <w:vertAlign w:val="superscript"/>
        </w:rPr>
        <w:t>th</w:t>
      </w:r>
      <w:r w:rsidRPr="00187304">
        <w:rPr>
          <w:rFonts w:ascii="Century" w:hAnsi="Century"/>
          <w:i/>
          <w:iCs/>
          <w:color w:val="000000"/>
          <w:sz w:val="23"/>
          <w:szCs w:val="23"/>
        </w:rPr>
        <w:t xml:space="preserve"> Wednesday of the month from 6p to 8p. For reservations, call </w:t>
      </w:r>
      <w:r w:rsidRPr="00187304">
        <w:rPr>
          <w:rStyle w:val="StrongEmphasis"/>
          <w:rFonts w:ascii="Century" w:hAnsi="Century"/>
          <w:b w:val="0"/>
          <w:bCs w:val="0"/>
          <w:i/>
          <w:iCs/>
          <w:sz w:val="23"/>
          <w:szCs w:val="23"/>
        </w:rPr>
        <w:t>(888) 620-8466</w:t>
      </w:r>
      <w:r w:rsidRPr="00187304">
        <w:rPr>
          <w:rFonts w:ascii="Century" w:hAnsi="Century"/>
          <w:i/>
          <w:iCs/>
          <w:color w:val="000000"/>
          <w:sz w:val="23"/>
          <w:szCs w:val="23"/>
        </w:rPr>
        <w:t>. To reserve your seats for Die Fledermaus, visit https://www.pacificlyricassociation.org/.</w:t>
      </w:r>
    </w:p>
    <w:p w14:paraId="57C21063" w14:textId="6AB662A7" w:rsidR="00187304" w:rsidRPr="00187304" w:rsidRDefault="00187304" w:rsidP="00187304">
      <w:pPr>
        <w:rPr>
          <w:rFonts w:ascii="Century" w:hAnsi="Century"/>
          <w:sz w:val="23"/>
          <w:szCs w:val="23"/>
        </w:rPr>
      </w:pPr>
    </w:p>
    <w:p w14:paraId="28C4335E" w14:textId="7A87CF55" w:rsidR="00187304" w:rsidRDefault="00187304" w:rsidP="00187304">
      <w:pPr>
        <w:rPr>
          <w:rFonts w:ascii="Century" w:hAnsi="Century"/>
          <w:b/>
          <w:bCs/>
          <w:color w:val="000000"/>
          <w:sz w:val="23"/>
          <w:szCs w:val="23"/>
        </w:rPr>
      </w:pPr>
    </w:p>
    <w:p w14:paraId="4729ECEF" w14:textId="77777777" w:rsidR="006D6F10" w:rsidRPr="00187304" w:rsidRDefault="006D6F10" w:rsidP="00187304">
      <w:pPr>
        <w:rPr>
          <w:rFonts w:ascii="Century" w:hAnsi="Century"/>
          <w:sz w:val="23"/>
          <w:szCs w:val="23"/>
        </w:rPr>
      </w:pPr>
    </w:p>
    <w:p w14:paraId="09F37126" w14:textId="1610CAED" w:rsidR="00187304" w:rsidRPr="00187304" w:rsidRDefault="00187304" w:rsidP="00187304">
      <w:pPr>
        <w:rPr>
          <w:rFonts w:ascii="Century" w:hAnsi="Century"/>
          <w:sz w:val="23"/>
          <w:szCs w:val="23"/>
        </w:rPr>
      </w:pPr>
      <w:r w:rsidRPr="00187304">
        <w:rPr>
          <w:rFonts w:ascii="Century" w:hAnsi="Century"/>
          <w:b/>
          <w:bCs/>
          <w:color w:val="000000"/>
          <w:sz w:val="23"/>
          <w:szCs w:val="23"/>
        </w:rPr>
        <w:t>Looking Ahead:</w:t>
      </w:r>
    </w:p>
    <w:p w14:paraId="5B4863AB" w14:textId="24BAE841" w:rsidR="00187304" w:rsidRPr="00187304" w:rsidRDefault="00187304" w:rsidP="00187304">
      <w:pPr>
        <w:rPr>
          <w:rFonts w:ascii="Century" w:hAnsi="Century"/>
          <w:sz w:val="23"/>
          <w:szCs w:val="23"/>
        </w:rPr>
      </w:pPr>
      <w:r w:rsidRPr="00187304">
        <w:rPr>
          <w:rFonts w:ascii="Century" w:hAnsi="Century"/>
          <w:color w:val="000000"/>
          <w:sz w:val="23"/>
          <w:szCs w:val="23"/>
        </w:rPr>
        <w:t>Chancel Choir Rehearsals in the Chapel……</w:t>
      </w:r>
      <w:proofErr w:type="gramStart"/>
      <w:r w:rsidRPr="00187304">
        <w:rPr>
          <w:rFonts w:ascii="Century" w:hAnsi="Century"/>
          <w:color w:val="000000"/>
          <w:sz w:val="23"/>
          <w:szCs w:val="23"/>
        </w:rPr>
        <w:t>…..</w:t>
      </w:r>
      <w:proofErr w:type="gramEnd"/>
      <w:r w:rsidRPr="00187304">
        <w:rPr>
          <w:rFonts w:ascii="Century" w:hAnsi="Century"/>
          <w:color w:val="000000"/>
          <w:sz w:val="23"/>
          <w:szCs w:val="23"/>
        </w:rPr>
        <w:t>…………………….…..Thursdays @7:30p</w:t>
      </w:r>
    </w:p>
    <w:p w14:paraId="03247F0D" w14:textId="77777777" w:rsidR="00187304" w:rsidRPr="00187304" w:rsidRDefault="00187304" w:rsidP="00187304">
      <w:pPr>
        <w:rPr>
          <w:rFonts w:ascii="Century" w:hAnsi="Century"/>
          <w:sz w:val="23"/>
          <w:szCs w:val="23"/>
        </w:rPr>
      </w:pPr>
      <w:proofErr w:type="spellStart"/>
      <w:r w:rsidRPr="00187304">
        <w:rPr>
          <w:rFonts w:ascii="Century" w:hAnsi="Century"/>
          <w:color w:val="000000"/>
          <w:sz w:val="23"/>
          <w:szCs w:val="23"/>
        </w:rPr>
        <w:t>Handchime</w:t>
      </w:r>
      <w:proofErr w:type="spellEnd"/>
      <w:r w:rsidRPr="00187304">
        <w:rPr>
          <w:rFonts w:ascii="Century" w:hAnsi="Century"/>
          <w:color w:val="000000"/>
          <w:sz w:val="23"/>
          <w:szCs w:val="23"/>
        </w:rPr>
        <w:t xml:space="preserve"> Ensemble Rehearsals ……………………….………………………………</w:t>
      </w:r>
      <w:proofErr w:type="gramStart"/>
      <w:r w:rsidRPr="00187304">
        <w:rPr>
          <w:rFonts w:ascii="Century" w:hAnsi="Century"/>
          <w:color w:val="000000"/>
          <w:sz w:val="23"/>
          <w:szCs w:val="23"/>
        </w:rPr>
        <w:t>....TBD</w:t>
      </w:r>
      <w:proofErr w:type="gramEnd"/>
    </w:p>
    <w:p w14:paraId="2A2AC6BA" w14:textId="7D1760AC" w:rsidR="00187304" w:rsidRPr="00187304" w:rsidRDefault="00187304" w:rsidP="00187304">
      <w:pPr>
        <w:rPr>
          <w:rFonts w:ascii="Century" w:hAnsi="Century"/>
          <w:sz w:val="23"/>
          <w:szCs w:val="23"/>
        </w:rPr>
      </w:pPr>
      <w:r w:rsidRPr="00187304">
        <w:rPr>
          <w:rFonts w:ascii="Century" w:hAnsi="Century"/>
          <w:color w:val="000000"/>
          <w:sz w:val="23"/>
          <w:szCs w:val="23"/>
        </w:rPr>
        <w:t>Hymn Sing @ Felicita Park ………………………………………...Sunday, October 17 @10a</w:t>
      </w:r>
    </w:p>
    <w:p w14:paraId="54CA5FD8" w14:textId="46169F78" w:rsidR="00C85E8C" w:rsidRPr="004D6878" w:rsidRDefault="00C85E8C" w:rsidP="00C85E8C">
      <w:pPr>
        <w:rPr>
          <w:rFonts w:ascii="Century" w:hAnsi="Century"/>
          <w:color w:val="000000"/>
          <w:sz w:val="26"/>
          <w:szCs w:val="26"/>
          <w:highlight w:val="yellow"/>
        </w:rPr>
      </w:pPr>
    </w:p>
    <w:p w14:paraId="5664ADEC" w14:textId="6F710B1A" w:rsidR="00D852FF" w:rsidRPr="004D6878" w:rsidRDefault="00D852FF" w:rsidP="00C85E8C">
      <w:pPr>
        <w:rPr>
          <w:rFonts w:ascii="Century" w:hAnsi="Century"/>
          <w:color w:val="000000"/>
          <w:sz w:val="26"/>
          <w:szCs w:val="26"/>
          <w:highlight w:val="yellow"/>
        </w:rPr>
      </w:pPr>
    </w:p>
    <w:p w14:paraId="0E096B52" w14:textId="1813FC38" w:rsidR="003D65E9" w:rsidRPr="00A03742" w:rsidRDefault="003D65E9" w:rsidP="00004326">
      <w:pPr>
        <w:rPr>
          <w:rFonts w:ascii="Century" w:hAnsi="Century"/>
          <w:highlight w:val="yellow"/>
        </w:rPr>
      </w:pPr>
    </w:p>
    <w:p w14:paraId="33B46269" w14:textId="7AA50F36" w:rsidR="002F4DEB" w:rsidRDefault="00E266FF" w:rsidP="004242A2">
      <w:pPr>
        <w:autoSpaceDE w:val="0"/>
        <w:autoSpaceDN w:val="0"/>
        <w:adjustRightInd w:val="0"/>
        <w:rPr>
          <w:rFonts w:ascii="Century" w:hAnsi="Century" w:cs="Avenir Next"/>
          <w:b/>
          <w:bCs/>
          <w:color w:val="000000"/>
        </w:rPr>
      </w:pPr>
      <w:r w:rsidRPr="002F4DEB">
        <w:rPr>
          <w:rFonts w:ascii="Century" w:hAnsi="Century"/>
          <w:noProof/>
          <w:sz w:val="22"/>
          <w:szCs w:val="22"/>
          <w:highlight w:val="yellow"/>
        </w:rPr>
        <mc:AlternateContent>
          <mc:Choice Requires="wps">
            <w:drawing>
              <wp:anchor distT="0" distB="0" distL="114300" distR="114300" simplePos="0" relativeHeight="251700224" behindDoc="0" locked="0" layoutInCell="1" allowOverlap="1" wp14:anchorId="785CE19E" wp14:editId="3DF14D58">
                <wp:simplePos x="0" y="0"/>
                <wp:positionH relativeFrom="margin">
                  <wp:align>left</wp:align>
                </wp:positionH>
                <wp:positionV relativeFrom="margin">
                  <wp:posOffset>-143510</wp:posOffset>
                </wp:positionV>
                <wp:extent cx="3886200" cy="55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558800"/>
                        </a:xfrm>
                        <a:prstGeom prst="rect">
                          <a:avLst/>
                        </a:prstGeom>
                        <a:solidFill>
                          <a:schemeClr val="bg2">
                            <a:lumMod val="90000"/>
                          </a:schemeClr>
                        </a:solidFill>
                        <a:ln w="6350">
                          <a:noFill/>
                        </a:ln>
                      </wps:spPr>
                      <wps:txbx>
                        <w:txbxContent>
                          <w:p w14:paraId="1812DF0C" w14:textId="35B8CDDD" w:rsidR="00590038" w:rsidRPr="00195D86" w:rsidRDefault="00590038" w:rsidP="00590038">
                            <w:pPr>
                              <w:rPr>
                                <w:rFonts w:ascii="Herculanum" w:hAnsi="Herculanum"/>
                                <w:b/>
                                <w:bCs/>
                                <w:color w:val="5C2683"/>
                                <w:sz w:val="60"/>
                                <w:szCs w:val="60"/>
                              </w:rPr>
                            </w:pPr>
                            <w:r>
                              <w:rPr>
                                <w:rFonts w:ascii="Herculanum" w:hAnsi="Herculanum"/>
                                <w:b/>
                                <w:bCs/>
                                <w:color w:val="5C2683"/>
                                <w:sz w:val="60"/>
                                <w:szCs w:val="60"/>
                              </w:rPr>
                              <w:t xml:space="preserve">Coordinating </w:t>
                            </w:r>
                            <w:r w:rsidR="00C67693">
                              <w:rPr>
                                <w:rFonts w:ascii="Herculanum" w:hAnsi="Herculanum"/>
                                <w:b/>
                                <w:bCs/>
                                <w:color w:val="5C2683"/>
                                <w:sz w:val="60"/>
                                <w:szCs w:val="60"/>
                              </w:rPr>
                              <w:t>T</w:t>
                            </w:r>
                            <w:r>
                              <w:rPr>
                                <w:rFonts w:ascii="Herculanum" w:hAnsi="Herculanum"/>
                                <w:b/>
                                <w:bCs/>
                                <w:color w:val="5C2683"/>
                                <w:sz w:val="60"/>
                                <w:szCs w:val="60"/>
                              </w:rPr>
                              <w: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E19E" id="Text Box 20" o:spid="_x0000_s1038" type="#_x0000_t202" style="position:absolute;margin-left:0;margin-top:-11.3pt;width:306pt;height:4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" fillcolor="#cfcdcd [2894]" stroked="f" strokeweight=".5pt">
                <v:textbox>
                  <w:txbxContent>
                    <w:p w14:paraId="1812DF0C" w14:textId="35B8CDDD" w:rsidR="00590038" w:rsidRPr="00195D86" w:rsidRDefault="00590038" w:rsidP="00590038">
                      <w:pPr>
                        <w:rPr>
                          <w:rFonts w:ascii="Herculanum" w:hAnsi="Herculanum"/>
                          <w:b/>
                          <w:bCs/>
                          <w:color w:val="5C2683"/>
                          <w:sz w:val="60"/>
                          <w:szCs w:val="60"/>
                        </w:rPr>
                      </w:pPr>
                      <w:r>
                        <w:rPr>
                          <w:rFonts w:ascii="Herculanum" w:hAnsi="Herculanum"/>
                          <w:b/>
                          <w:bCs/>
                          <w:color w:val="5C2683"/>
                          <w:sz w:val="60"/>
                          <w:szCs w:val="60"/>
                        </w:rPr>
                        <w:t xml:space="preserve">Coordinating </w:t>
                      </w:r>
                      <w:r w:rsidR="00C67693">
                        <w:rPr>
                          <w:rFonts w:ascii="Herculanum" w:hAnsi="Herculanum"/>
                          <w:b/>
                          <w:bCs/>
                          <w:color w:val="5C2683"/>
                          <w:sz w:val="60"/>
                          <w:szCs w:val="60"/>
                        </w:rPr>
                        <w:t>T</w:t>
                      </w:r>
                      <w:r>
                        <w:rPr>
                          <w:rFonts w:ascii="Herculanum" w:hAnsi="Herculanum"/>
                          <w:b/>
                          <w:bCs/>
                          <w:color w:val="5C2683"/>
                          <w:sz w:val="60"/>
                          <w:szCs w:val="60"/>
                        </w:rPr>
                        <w:t>eam</w:t>
                      </w:r>
                    </w:p>
                  </w:txbxContent>
                </v:textbox>
                <w10:wrap type="square" anchorx="margin" anchory="margin"/>
              </v:shape>
            </w:pict>
          </mc:Fallback>
        </mc:AlternateContent>
      </w:r>
    </w:p>
    <w:p w14:paraId="5AB0FCE7" w14:textId="77777777" w:rsidR="00112ACA" w:rsidRDefault="00112ACA" w:rsidP="004242A2">
      <w:pPr>
        <w:autoSpaceDE w:val="0"/>
        <w:autoSpaceDN w:val="0"/>
        <w:adjustRightInd w:val="0"/>
        <w:rPr>
          <w:rFonts w:ascii="Century" w:hAnsi="Century" w:cs="Avenir Next"/>
          <w:b/>
          <w:bCs/>
          <w:color w:val="000000"/>
          <w:sz w:val="22"/>
          <w:szCs w:val="22"/>
        </w:rPr>
      </w:pPr>
    </w:p>
    <w:p w14:paraId="3D4AF842" w14:textId="77777777" w:rsidR="004D6878" w:rsidRPr="004D6878" w:rsidRDefault="004D6878" w:rsidP="004D6878">
      <w:pPr>
        <w:autoSpaceDE w:val="0"/>
        <w:autoSpaceDN w:val="0"/>
        <w:adjustRightInd w:val="0"/>
        <w:rPr>
          <w:rFonts w:ascii="Century" w:hAnsi="Century" w:cs="Avenir Next"/>
          <w:color w:val="000000"/>
        </w:rPr>
      </w:pPr>
      <w:r w:rsidRPr="004D6878">
        <w:rPr>
          <w:rFonts w:ascii="Century" w:hAnsi="Century" w:cs="Avenir Next"/>
          <w:b/>
          <w:bCs/>
          <w:color w:val="000000"/>
        </w:rPr>
        <w:t>Goal: Nourish BIPOC congregants</w:t>
      </w:r>
    </w:p>
    <w:p w14:paraId="0022D8BE" w14:textId="0D008BE1" w:rsidR="004D6878" w:rsidRPr="004D6878" w:rsidRDefault="004D6878" w:rsidP="004D6878">
      <w:pPr>
        <w:numPr>
          <w:ilvl w:val="0"/>
          <w:numId w:val="3"/>
        </w:numPr>
        <w:tabs>
          <w:tab w:val="left" w:pos="360"/>
          <w:tab w:val="left" w:pos="578"/>
        </w:tabs>
        <w:autoSpaceDE w:val="0"/>
        <w:autoSpaceDN w:val="0"/>
        <w:adjustRightInd w:val="0"/>
        <w:ind w:left="880" w:hanging="521"/>
        <w:rPr>
          <w:rFonts w:ascii="Century" w:hAnsi="Century" w:cs="Avenir Next"/>
          <w:color w:val="000000"/>
        </w:rPr>
      </w:pPr>
      <w:r w:rsidRPr="004D6878">
        <w:rPr>
          <w:rFonts w:ascii="Century" w:hAnsi="Century"/>
        </w:rPr>
        <w:t>CT has designated one of our meeting times to brainstorm on this goal.</w:t>
      </w:r>
    </w:p>
    <w:p w14:paraId="53E19F8E" w14:textId="77777777" w:rsidR="004D6878" w:rsidRPr="004D6878" w:rsidRDefault="004D6878" w:rsidP="004D6878">
      <w:pPr>
        <w:rPr>
          <w:rFonts w:ascii="Century" w:hAnsi="Century"/>
        </w:rPr>
      </w:pPr>
    </w:p>
    <w:p w14:paraId="11B2DCB6" w14:textId="77777777" w:rsidR="004D6878" w:rsidRPr="004D6878" w:rsidRDefault="004D6878" w:rsidP="004D6878">
      <w:pPr>
        <w:autoSpaceDE w:val="0"/>
        <w:autoSpaceDN w:val="0"/>
        <w:adjustRightInd w:val="0"/>
        <w:rPr>
          <w:rFonts w:ascii="Century" w:hAnsi="Century" w:cs="Avenir Next"/>
          <w:b/>
          <w:bCs/>
          <w:color w:val="000000"/>
        </w:rPr>
      </w:pPr>
      <w:r w:rsidRPr="004D6878">
        <w:rPr>
          <w:rFonts w:ascii="Century" w:hAnsi="Century" w:cs="Avenir Next"/>
          <w:b/>
          <w:bCs/>
          <w:color w:val="000000"/>
        </w:rPr>
        <w:t>Goal: Transition to multi-platform gatherings</w:t>
      </w:r>
    </w:p>
    <w:p w14:paraId="15C9F6FB" w14:textId="577CF6E0" w:rsidR="004D6878" w:rsidRPr="004D6878" w:rsidRDefault="004D6878" w:rsidP="004D6878">
      <w:pPr>
        <w:pStyle w:val="ListParagraph"/>
        <w:numPr>
          <w:ilvl w:val="0"/>
          <w:numId w:val="12"/>
        </w:numPr>
        <w:rPr>
          <w:rFonts w:ascii="Century" w:hAnsi="Century"/>
        </w:rPr>
      </w:pPr>
      <w:r w:rsidRPr="004D6878">
        <w:rPr>
          <w:rFonts w:ascii="Century" w:hAnsi="Century"/>
        </w:rPr>
        <w:t>CT has met with the Patio Cover Task Force about possibilities. We are discussing funding with several congregants who are interested in donating to make this project happen.</w:t>
      </w:r>
    </w:p>
    <w:p w14:paraId="0014ABE4" w14:textId="5ED3AD3B" w:rsidR="004D6878" w:rsidRPr="004D6878" w:rsidRDefault="004D6878" w:rsidP="004D6878">
      <w:pPr>
        <w:pStyle w:val="ListParagraph"/>
        <w:numPr>
          <w:ilvl w:val="0"/>
          <w:numId w:val="12"/>
        </w:numPr>
        <w:rPr>
          <w:rFonts w:ascii="Century" w:hAnsi="Century"/>
        </w:rPr>
      </w:pPr>
      <w:r w:rsidRPr="004D6878">
        <w:rPr>
          <w:rFonts w:ascii="Century" w:hAnsi="Century"/>
        </w:rPr>
        <w:t xml:space="preserve">We have four extra-large standalone HEPA air purifiers in the chapel (one air purifier covers 480 </w:t>
      </w:r>
      <w:r w:rsidR="00187304">
        <w:rPr>
          <w:rFonts w:ascii="Century" w:hAnsi="Century"/>
        </w:rPr>
        <w:t>feet</w:t>
      </w:r>
      <w:r w:rsidR="00187304" w:rsidRPr="00187304">
        <w:rPr>
          <w:rFonts w:ascii="Century" w:hAnsi="Century"/>
          <w:vertAlign w:val="superscript"/>
        </w:rPr>
        <w:t>2</w:t>
      </w:r>
      <w:r w:rsidR="00187304">
        <w:rPr>
          <w:rFonts w:ascii="Century" w:hAnsi="Century"/>
        </w:rPr>
        <w:t xml:space="preserve">. </w:t>
      </w:r>
      <w:r w:rsidRPr="004D6878">
        <w:rPr>
          <w:rFonts w:ascii="Century" w:hAnsi="Century"/>
        </w:rPr>
        <w:t xml:space="preserve"> HVAC filters (MERV-13) have also been installed.</w:t>
      </w:r>
    </w:p>
    <w:p w14:paraId="3412FFDA" w14:textId="77777777" w:rsidR="004D6878" w:rsidRPr="004D6878" w:rsidRDefault="004D6878" w:rsidP="004D6878">
      <w:pPr>
        <w:autoSpaceDE w:val="0"/>
        <w:autoSpaceDN w:val="0"/>
        <w:adjustRightInd w:val="0"/>
        <w:rPr>
          <w:rFonts w:ascii="Century" w:hAnsi="Century" w:cs="Avenir Next"/>
          <w:color w:val="000000"/>
        </w:rPr>
      </w:pPr>
    </w:p>
    <w:p w14:paraId="57EE269C" w14:textId="77777777" w:rsidR="004D6878" w:rsidRPr="004D6878" w:rsidRDefault="004D6878" w:rsidP="004D6878">
      <w:pPr>
        <w:autoSpaceDE w:val="0"/>
        <w:autoSpaceDN w:val="0"/>
        <w:adjustRightInd w:val="0"/>
        <w:rPr>
          <w:rFonts w:ascii="Century" w:hAnsi="Century" w:cs="Avenir Next"/>
          <w:b/>
          <w:bCs/>
          <w:color w:val="000000"/>
        </w:rPr>
      </w:pPr>
      <w:r w:rsidRPr="004D6878">
        <w:rPr>
          <w:rFonts w:ascii="Century" w:hAnsi="Century" w:cs="Avenir Next"/>
          <w:b/>
          <w:bCs/>
          <w:color w:val="000000"/>
        </w:rPr>
        <w:t>Oversight of Chalice programs and committees.</w:t>
      </w:r>
    </w:p>
    <w:p w14:paraId="664C2309" w14:textId="4202DFD4" w:rsidR="004D6878" w:rsidRPr="004D6878" w:rsidRDefault="004D6878" w:rsidP="004D6878">
      <w:pPr>
        <w:pStyle w:val="ListParagraph"/>
        <w:numPr>
          <w:ilvl w:val="0"/>
          <w:numId w:val="4"/>
        </w:numPr>
        <w:rPr>
          <w:rFonts w:ascii="Century" w:hAnsi="Century"/>
        </w:rPr>
      </w:pPr>
      <w:r w:rsidRPr="004D6878">
        <w:rPr>
          <w:rFonts w:ascii="Century" w:hAnsi="Century"/>
        </w:rPr>
        <w:t>CT representative met with Landscape One contractor (from the Hub building project) to discuss landscaping issues.</w:t>
      </w:r>
    </w:p>
    <w:p w14:paraId="11E8ED7C" w14:textId="064CDD3F" w:rsidR="004D6878" w:rsidRPr="004D6878" w:rsidRDefault="004D6878" w:rsidP="004D6878">
      <w:pPr>
        <w:pStyle w:val="ListParagraph"/>
        <w:numPr>
          <w:ilvl w:val="0"/>
          <w:numId w:val="4"/>
        </w:numPr>
        <w:rPr>
          <w:rFonts w:ascii="Century" w:hAnsi="Century"/>
        </w:rPr>
      </w:pPr>
      <w:r w:rsidRPr="004D6878">
        <w:rPr>
          <w:rFonts w:ascii="Century" w:hAnsi="Century"/>
        </w:rPr>
        <w:t>Proceeding with the purchase and installation of security cameras (per our Chalice Lighters Grant) (also, thank you Dean Goddette for your oversight of this!).</w:t>
      </w:r>
    </w:p>
    <w:p w14:paraId="2FEB6006" w14:textId="77777777" w:rsidR="004D6878" w:rsidRPr="004D6878" w:rsidRDefault="004D6878" w:rsidP="004D6878">
      <w:pPr>
        <w:pStyle w:val="ListParagraph"/>
        <w:numPr>
          <w:ilvl w:val="0"/>
          <w:numId w:val="4"/>
        </w:numPr>
        <w:rPr>
          <w:rFonts w:ascii="Century" w:hAnsi="Century"/>
        </w:rPr>
      </w:pPr>
      <w:r w:rsidRPr="004D6878">
        <w:rPr>
          <w:rFonts w:ascii="Century" w:hAnsi="Century"/>
        </w:rPr>
        <w:t xml:space="preserve">We are ordering a new Chalice banner for the corner of Miller and Hamilton. </w:t>
      </w:r>
    </w:p>
    <w:p w14:paraId="73CFA5EF" w14:textId="77CFDFF4" w:rsidR="004D6878" w:rsidRPr="004D6878" w:rsidRDefault="004D6878" w:rsidP="004D6878">
      <w:pPr>
        <w:pStyle w:val="ListParagraph"/>
        <w:numPr>
          <w:ilvl w:val="0"/>
          <w:numId w:val="4"/>
        </w:numPr>
        <w:rPr>
          <w:rFonts w:ascii="Century" w:hAnsi="Century"/>
        </w:rPr>
      </w:pPr>
      <w:r w:rsidRPr="004D6878">
        <w:rPr>
          <w:rFonts w:ascii="Century" w:hAnsi="Century"/>
        </w:rPr>
        <w:t>CT confirms that the January 22</w:t>
      </w:r>
      <w:r w:rsidRPr="004D6878">
        <w:rPr>
          <w:rFonts w:ascii="Century" w:hAnsi="Century"/>
          <w:vertAlign w:val="superscript"/>
        </w:rPr>
        <w:t>nd</w:t>
      </w:r>
      <w:r w:rsidRPr="004D6878">
        <w:rPr>
          <w:rFonts w:ascii="Century" w:hAnsi="Century"/>
        </w:rPr>
        <w:t xml:space="preserve"> retreat date with the Board works for us.</w:t>
      </w:r>
    </w:p>
    <w:p w14:paraId="5815F223" w14:textId="77777777" w:rsidR="004D6878" w:rsidRDefault="004D6878" w:rsidP="00004326">
      <w:pPr>
        <w:rPr>
          <w:rFonts w:ascii="Century" w:hAnsi="Century"/>
          <w:sz w:val="22"/>
          <w:szCs w:val="22"/>
          <w:highlight w:val="yellow"/>
        </w:rPr>
      </w:pPr>
    </w:p>
    <w:p w14:paraId="0BD64B80" w14:textId="77777777" w:rsidR="004D6878" w:rsidRDefault="004D6878" w:rsidP="00004326">
      <w:pPr>
        <w:rPr>
          <w:rFonts w:ascii="Century" w:hAnsi="Century"/>
          <w:sz w:val="22"/>
          <w:szCs w:val="22"/>
          <w:highlight w:val="yellow"/>
        </w:rPr>
      </w:pPr>
    </w:p>
    <w:p w14:paraId="29EC048B" w14:textId="566B4D56" w:rsidR="004D6878" w:rsidRDefault="004D6878" w:rsidP="00004326">
      <w:pPr>
        <w:rPr>
          <w:rFonts w:ascii="Century" w:hAnsi="Century"/>
          <w:sz w:val="22"/>
          <w:szCs w:val="22"/>
          <w:highlight w:val="yellow"/>
        </w:rPr>
      </w:pPr>
    </w:p>
    <w:p w14:paraId="166548DB" w14:textId="6D82B747" w:rsidR="004D6878" w:rsidRDefault="008421BF" w:rsidP="00004326">
      <w:pPr>
        <w:rPr>
          <w:rFonts w:ascii="Century" w:hAnsi="Century"/>
          <w:sz w:val="22"/>
          <w:szCs w:val="22"/>
          <w:highlight w:val="yellow"/>
        </w:rPr>
      </w:pPr>
      <w:r w:rsidRPr="002F4DEB">
        <w:rPr>
          <w:rFonts w:ascii="Century" w:hAnsi="Century"/>
          <w:noProof/>
          <w:sz w:val="22"/>
          <w:szCs w:val="22"/>
          <w:highlight w:val="yellow"/>
        </w:rPr>
        <mc:AlternateContent>
          <mc:Choice Requires="wps">
            <w:drawing>
              <wp:anchor distT="0" distB="0" distL="114300" distR="114300" simplePos="0" relativeHeight="251710464" behindDoc="0" locked="0" layoutInCell="1" allowOverlap="1" wp14:anchorId="03CA32F5" wp14:editId="56BC58B3">
                <wp:simplePos x="0" y="0"/>
                <wp:positionH relativeFrom="page">
                  <wp:posOffset>1123950</wp:posOffset>
                </wp:positionH>
                <wp:positionV relativeFrom="margin">
                  <wp:posOffset>4438015</wp:posOffset>
                </wp:positionV>
                <wp:extent cx="3800475" cy="600075"/>
                <wp:effectExtent l="0" t="0" r="9525" b="9525"/>
                <wp:wrapSquare wrapText="bothSides"/>
                <wp:docPr id="28" name="Text Box 28"/>
                <wp:cNvGraphicFramePr/>
                <a:graphic xmlns:a="http://schemas.openxmlformats.org/drawingml/2006/main">
                  <a:graphicData uri="http://schemas.microsoft.com/office/word/2010/wordprocessingShape">
                    <wps:wsp>
                      <wps:cNvSpPr txBox="1"/>
                      <wps:spPr>
                        <a:xfrm>
                          <a:off x="0" y="0"/>
                          <a:ext cx="3800475" cy="600075"/>
                        </a:xfrm>
                        <a:prstGeom prst="rect">
                          <a:avLst/>
                        </a:prstGeom>
                        <a:solidFill>
                          <a:schemeClr val="bg2">
                            <a:lumMod val="90000"/>
                          </a:schemeClr>
                        </a:solidFill>
                        <a:ln w="6350">
                          <a:noFill/>
                        </a:ln>
                      </wps:spPr>
                      <wps:txbx>
                        <w:txbxContent>
                          <w:p w14:paraId="204B6C89" w14:textId="2EAB2069" w:rsidR="00620DA5" w:rsidRPr="001C74D2" w:rsidRDefault="00D96711" w:rsidP="00620DA5">
                            <w:pPr>
                              <w:rPr>
                                <w:color w:val="5C2683"/>
                              </w:rPr>
                            </w:pPr>
                            <w:r>
                              <w:rPr>
                                <w:rFonts w:ascii="Herculanum" w:hAnsi="Herculanum"/>
                                <w:b/>
                                <w:bCs/>
                                <w:color w:val="5C2683"/>
                                <w:sz w:val="60"/>
                                <w:szCs w:val="60"/>
                              </w:rPr>
                              <w:t>Board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32F5" id="Text Box 28" o:spid="_x0000_s1039" type="#_x0000_t202" style="position:absolute;margin-left:88.5pt;margin-top:349.45pt;width:299.25pt;height:47.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" fillcolor="#cfcdcd [2894]" stroked="f" strokeweight=".5pt">
                <v:textbox>
                  <w:txbxContent>
                    <w:p w14:paraId="204B6C89" w14:textId="2EAB2069" w:rsidR="00620DA5" w:rsidRPr="001C74D2" w:rsidRDefault="00D96711" w:rsidP="00620DA5">
                      <w:pPr>
                        <w:rPr>
                          <w:color w:val="5C2683"/>
                        </w:rPr>
                      </w:pPr>
                      <w:r>
                        <w:rPr>
                          <w:rFonts w:ascii="Herculanum" w:hAnsi="Herculanum"/>
                          <w:b/>
                          <w:bCs/>
                          <w:color w:val="5C2683"/>
                          <w:sz w:val="60"/>
                          <w:szCs w:val="60"/>
                        </w:rPr>
                        <w:t>Board Report</w:t>
                      </w:r>
                    </w:p>
                  </w:txbxContent>
                </v:textbox>
                <w10:wrap type="square" anchorx="page" anchory="margin"/>
              </v:shape>
            </w:pict>
          </mc:Fallback>
        </mc:AlternateContent>
      </w:r>
    </w:p>
    <w:p w14:paraId="50A9BC71" w14:textId="1CA92C58" w:rsidR="004D6878" w:rsidRDefault="004D6878" w:rsidP="00004326">
      <w:pPr>
        <w:rPr>
          <w:rFonts w:ascii="Century" w:hAnsi="Century"/>
          <w:sz w:val="22"/>
          <w:szCs w:val="22"/>
          <w:highlight w:val="yellow"/>
        </w:rPr>
      </w:pPr>
    </w:p>
    <w:p w14:paraId="3033B32D" w14:textId="57C0EA30" w:rsidR="004C7D5A" w:rsidRPr="002F4DEB" w:rsidRDefault="004C7D5A" w:rsidP="00004326">
      <w:pPr>
        <w:rPr>
          <w:rFonts w:ascii="Century" w:hAnsi="Century"/>
          <w:sz w:val="22"/>
          <w:szCs w:val="22"/>
          <w:highlight w:val="yellow"/>
        </w:rPr>
      </w:pPr>
    </w:p>
    <w:p w14:paraId="67AF4691" w14:textId="540770BD" w:rsidR="004C7D5A" w:rsidRPr="002F4DEB" w:rsidRDefault="004C7D5A" w:rsidP="00004326">
      <w:pPr>
        <w:rPr>
          <w:rFonts w:ascii="Century" w:hAnsi="Century"/>
          <w:sz w:val="22"/>
          <w:szCs w:val="22"/>
          <w:highlight w:val="yellow"/>
        </w:rPr>
      </w:pPr>
    </w:p>
    <w:p w14:paraId="6EDBF44D" w14:textId="633A0BDF" w:rsidR="00D96711" w:rsidRPr="008421BF" w:rsidRDefault="008421BF" w:rsidP="00D96711">
      <w:pPr>
        <w:rPr>
          <w:rFonts w:ascii="Century" w:eastAsia="Calibri" w:hAnsi="Century"/>
          <w:bCs/>
        </w:rPr>
      </w:pPr>
      <w:r w:rsidRPr="008421BF">
        <w:rPr>
          <w:rFonts w:ascii="Century" w:eastAsia="Calibri" w:hAnsi="Century"/>
          <w:bCs/>
        </w:rPr>
        <w:t>Report for</w:t>
      </w:r>
      <w:r w:rsidRPr="008421BF">
        <w:rPr>
          <w:rFonts w:ascii="Century" w:eastAsia="Calibri" w:hAnsi="Century"/>
          <w:bCs/>
          <w:i/>
        </w:rPr>
        <w:t xml:space="preserve"> Tuesday, September 7, </w:t>
      </w:r>
      <w:proofErr w:type="gramStart"/>
      <w:r w:rsidRPr="008421BF">
        <w:rPr>
          <w:rFonts w:ascii="Century" w:eastAsia="Calibri" w:hAnsi="Century"/>
          <w:bCs/>
          <w:i/>
        </w:rPr>
        <w:t>2021</w:t>
      </w:r>
      <w:proofErr w:type="gramEnd"/>
      <w:r w:rsidRPr="008421BF">
        <w:rPr>
          <w:rFonts w:ascii="Century" w:eastAsia="Calibri" w:hAnsi="Century"/>
          <w:bCs/>
        </w:rPr>
        <w:t xml:space="preserve"> Meeting of the Board of Trustees</w:t>
      </w:r>
    </w:p>
    <w:p w14:paraId="4C4D1801" w14:textId="77777777" w:rsidR="008421BF" w:rsidRPr="008421BF" w:rsidRDefault="008421BF" w:rsidP="008421BF">
      <w:pPr>
        <w:rPr>
          <w:rFonts w:ascii="Century" w:eastAsia="Cambria" w:hAnsi="Century"/>
          <w:bCs/>
        </w:rPr>
      </w:pPr>
    </w:p>
    <w:p w14:paraId="449EA95E" w14:textId="77777777" w:rsidR="008421BF" w:rsidRPr="008421BF" w:rsidRDefault="008421BF" w:rsidP="008421BF">
      <w:pPr>
        <w:pStyle w:val="ListParagraph"/>
        <w:numPr>
          <w:ilvl w:val="0"/>
          <w:numId w:val="15"/>
        </w:numPr>
        <w:rPr>
          <w:rFonts w:ascii="Century" w:eastAsia="Cambria" w:hAnsi="Century"/>
          <w:bCs/>
        </w:rPr>
      </w:pPr>
      <w:r w:rsidRPr="008421BF">
        <w:rPr>
          <w:rFonts w:ascii="Century" w:eastAsia="Cambria" w:hAnsi="Century"/>
          <w:bCs/>
        </w:rPr>
        <w:t xml:space="preserve">Discussed 2014 Transition/Growth Task Force Final Report sent to Board members </w:t>
      </w:r>
      <w:proofErr w:type="gramStart"/>
      <w:r w:rsidRPr="008421BF">
        <w:rPr>
          <w:rFonts w:ascii="Century" w:eastAsia="Cambria" w:hAnsi="Century"/>
          <w:bCs/>
        </w:rPr>
        <w:t>previous to</w:t>
      </w:r>
      <w:proofErr w:type="gramEnd"/>
      <w:r w:rsidRPr="008421BF">
        <w:rPr>
          <w:rFonts w:ascii="Century" w:eastAsia="Cambria" w:hAnsi="Century"/>
          <w:bCs/>
        </w:rPr>
        <w:t xml:space="preserve"> meeting</w:t>
      </w:r>
    </w:p>
    <w:p w14:paraId="15D44E2C" w14:textId="77777777" w:rsidR="008421BF" w:rsidRPr="008421BF" w:rsidRDefault="008421BF" w:rsidP="008421BF">
      <w:pPr>
        <w:pStyle w:val="ListParagraph"/>
        <w:numPr>
          <w:ilvl w:val="0"/>
          <w:numId w:val="15"/>
        </w:numPr>
        <w:rPr>
          <w:rFonts w:ascii="Century" w:eastAsia="Cambria" w:hAnsi="Century"/>
          <w:bCs/>
        </w:rPr>
      </w:pPr>
      <w:r w:rsidRPr="008421BF">
        <w:rPr>
          <w:rFonts w:ascii="Century" w:eastAsia="Cambria" w:hAnsi="Century"/>
          <w:bCs/>
        </w:rPr>
        <w:t>Board Treasurer, Victoria Cagle is gathering suggestions for a Financial Inspection Team. This is a process that is done every other year.</w:t>
      </w:r>
    </w:p>
    <w:p w14:paraId="0CC7AB5B" w14:textId="77777777" w:rsidR="008421BF" w:rsidRPr="008421BF" w:rsidRDefault="008421BF" w:rsidP="008421BF">
      <w:pPr>
        <w:pStyle w:val="ListParagraph"/>
        <w:numPr>
          <w:ilvl w:val="0"/>
          <w:numId w:val="15"/>
        </w:numPr>
        <w:rPr>
          <w:rFonts w:ascii="Century" w:eastAsia="Cambria" w:hAnsi="Century"/>
          <w:bCs/>
        </w:rPr>
      </w:pPr>
      <w:r w:rsidRPr="008421BF">
        <w:rPr>
          <w:rFonts w:ascii="Century" w:eastAsia="Cambria" w:hAnsi="Century"/>
          <w:bCs/>
        </w:rPr>
        <w:t xml:space="preserve">Chalice Congregation decision on Eighth </w:t>
      </w:r>
      <w:proofErr w:type="gramStart"/>
      <w:r w:rsidRPr="008421BF">
        <w:rPr>
          <w:rFonts w:ascii="Century" w:eastAsia="Cambria" w:hAnsi="Century"/>
          <w:bCs/>
        </w:rPr>
        <w:t>Principle</w:t>
      </w:r>
      <w:proofErr w:type="gramEnd"/>
      <w:r w:rsidRPr="008421BF">
        <w:rPr>
          <w:rFonts w:ascii="Century" w:eastAsia="Cambria" w:hAnsi="Century"/>
          <w:bCs/>
        </w:rPr>
        <w:t xml:space="preserve"> Adoption is in progress. (</w:t>
      </w:r>
      <w:proofErr w:type="gramStart"/>
      <w:r w:rsidRPr="008421BF">
        <w:rPr>
          <w:rFonts w:ascii="Century" w:eastAsia="Cambria" w:hAnsi="Century"/>
          <w:bCs/>
        </w:rPr>
        <w:t>Principle</w:t>
      </w:r>
      <w:proofErr w:type="gramEnd"/>
      <w:r w:rsidRPr="008421BF">
        <w:rPr>
          <w:rFonts w:ascii="Century" w:eastAsia="Cambria" w:hAnsi="Century"/>
          <w:bCs/>
        </w:rPr>
        <w:t xml:space="preserve"> wording below*)</w:t>
      </w:r>
    </w:p>
    <w:p w14:paraId="63056C77" w14:textId="77777777" w:rsidR="008421BF" w:rsidRPr="008421BF" w:rsidRDefault="008421BF" w:rsidP="008421BF">
      <w:pPr>
        <w:pStyle w:val="ListParagraph"/>
        <w:numPr>
          <w:ilvl w:val="0"/>
          <w:numId w:val="15"/>
        </w:numPr>
        <w:rPr>
          <w:rFonts w:ascii="Century" w:eastAsia="Cambria" w:hAnsi="Century"/>
          <w:bCs/>
        </w:rPr>
      </w:pPr>
      <w:r w:rsidRPr="008421BF">
        <w:rPr>
          <w:rFonts w:ascii="Century" w:eastAsia="Cambria" w:hAnsi="Century"/>
          <w:bCs/>
        </w:rPr>
        <w:t>Mission Statement will be revisited. Task Force started.</w:t>
      </w:r>
    </w:p>
    <w:p w14:paraId="621F0A17" w14:textId="77777777" w:rsidR="008421BF" w:rsidRPr="008421BF" w:rsidRDefault="008421BF" w:rsidP="008421BF">
      <w:pPr>
        <w:rPr>
          <w:rFonts w:ascii="Century" w:eastAsia="Cambria" w:hAnsi="Century"/>
          <w:bCs/>
        </w:rPr>
      </w:pPr>
    </w:p>
    <w:p w14:paraId="5BD2EDAB" w14:textId="77777777" w:rsidR="008421BF" w:rsidRPr="008421BF" w:rsidRDefault="008421BF" w:rsidP="008421BF">
      <w:pPr>
        <w:rPr>
          <w:rFonts w:ascii="Century" w:eastAsia="Cambria" w:hAnsi="Century"/>
          <w:bCs/>
        </w:rPr>
      </w:pPr>
    </w:p>
    <w:p w14:paraId="45F4A6BE" w14:textId="77777777" w:rsidR="008421BF" w:rsidRPr="008421BF" w:rsidRDefault="008421BF" w:rsidP="008421BF">
      <w:pPr>
        <w:ind w:left="360"/>
        <w:rPr>
          <w:rFonts w:ascii="Century" w:eastAsia="Cambria" w:hAnsi="Century"/>
          <w:bCs/>
        </w:rPr>
      </w:pPr>
      <w:r w:rsidRPr="008421BF">
        <w:rPr>
          <w:rFonts w:ascii="Century" w:hAnsi="Century"/>
        </w:rPr>
        <w:t xml:space="preserve"> Wording for the 8</w:t>
      </w:r>
      <w:r w:rsidRPr="008421BF">
        <w:rPr>
          <w:rFonts w:ascii="Century" w:hAnsi="Century"/>
          <w:vertAlign w:val="superscript"/>
        </w:rPr>
        <w:t>th</w:t>
      </w:r>
      <w:r w:rsidRPr="008421BF">
        <w:rPr>
          <w:rFonts w:ascii="Century" w:hAnsi="Century"/>
        </w:rPr>
        <w:t xml:space="preserve"> Principle (proposed):  We, the member congregations of the Unitarian Universalist Association, covenant to affirm and </w:t>
      </w:r>
      <w:proofErr w:type="gramStart"/>
      <w:r w:rsidRPr="008421BF">
        <w:rPr>
          <w:rFonts w:ascii="Century" w:hAnsi="Century"/>
        </w:rPr>
        <w:t>promote:</w:t>
      </w:r>
      <w:proofErr w:type="gramEnd"/>
      <w:r w:rsidRPr="008421BF">
        <w:rPr>
          <w:rFonts w:ascii="Century" w:hAnsi="Century"/>
        </w:rPr>
        <w:t xml:space="preserve"> journeying toward spiritual wholeness by working to build a diverse and multicultural Beloved Community by our actions that accountably dismantle racism and other oppressions in ourselves and our institutions.</w:t>
      </w:r>
    </w:p>
    <w:p w14:paraId="55AD96E5" w14:textId="77777777" w:rsidR="008421BF" w:rsidRPr="003351C9" w:rsidRDefault="008421BF" w:rsidP="008421BF">
      <w:pPr>
        <w:rPr>
          <w:rFonts w:eastAsia="Cambria"/>
          <w:bCs/>
        </w:rPr>
      </w:pPr>
    </w:p>
    <w:p w14:paraId="164D7F05" w14:textId="26328776" w:rsidR="004C7D5A" w:rsidRPr="00A03742" w:rsidRDefault="004C7D5A" w:rsidP="00004326">
      <w:pPr>
        <w:rPr>
          <w:rFonts w:ascii="Century" w:hAnsi="Century"/>
          <w:sz w:val="28"/>
          <w:szCs w:val="28"/>
          <w:highlight w:val="yellow"/>
        </w:rPr>
      </w:pPr>
    </w:p>
    <w:p w14:paraId="66902E49" w14:textId="12A39C41" w:rsidR="004D6878" w:rsidRPr="002F4DEB" w:rsidRDefault="004D6878" w:rsidP="004D6878">
      <w:pPr>
        <w:rPr>
          <w:rFonts w:ascii="Century" w:hAnsi="Century"/>
          <w:sz w:val="22"/>
          <w:szCs w:val="22"/>
          <w:highlight w:val="yellow"/>
        </w:rPr>
      </w:pPr>
      <w:r w:rsidRPr="00A03742">
        <w:rPr>
          <w:rFonts w:ascii="Century" w:hAnsi="Century"/>
          <w:noProof/>
          <w:highlight w:val="yellow"/>
        </w:rPr>
        <mc:AlternateContent>
          <mc:Choice Requires="wps">
            <w:drawing>
              <wp:anchor distT="0" distB="0" distL="114300" distR="114300" simplePos="0" relativeHeight="251714560" behindDoc="0" locked="0" layoutInCell="1" allowOverlap="1" wp14:anchorId="4388C4EF" wp14:editId="220287AD">
                <wp:simplePos x="0" y="0"/>
                <wp:positionH relativeFrom="margin">
                  <wp:align>left</wp:align>
                </wp:positionH>
                <wp:positionV relativeFrom="page">
                  <wp:posOffset>266700</wp:posOffset>
                </wp:positionV>
                <wp:extent cx="3895725" cy="50419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895725" cy="504190"/>
                        </a:xfrm>
                        <a:prstGeom prst="rect">
                          <a:avLst/>
                        </a:prstGeom>
                        <a:solidFill>
                          <a:schemeClr val="bg2">
                            <a:lumMod val="90000"/>
                          </a:schemeClr>
                        </a:solidFill>
                        <a:ln w="6350">
                          <a:noFill/>
                        </a:ln>
                      </wps:spPr>
                      <wps:txbx>
                        <w:txbxContent>
                          <w:p w14:paraId="1CD39461" w14:textId="0F817AB8" w:rsidR="00D96711" w:rsidRPr="001C74D2" w:rsidRDefault="00A31178" w:rsidP="00D96711">
                            <w:pPr>
                              <w:rPr>
                                <w:color w:val="5C2683"/>
                              </w:rPr>
                            </w:pPr>
                            <w:r>
                              <w:rPr>
                                <w:rFonts w:ascii="Herculanum" w:hAnsi="Herculanum"/>
                                <w:b/>
                                <w:bCs/>
                                <w:color w:val="5C2683"/>
                                <w:sz w:val="60"/>
                                <w:szCs w:val="60"/>
                              </w:rPr>
                              <w:t>Coordinating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C4EF" id="Text Box 30" o:spid="_x0000_s1040" type="#_x0000_t202" style="position:absolute;margin-left:0;margin-top:21pt;width:306.75pt;height:39.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" fillcolor="#cfcdcd [2894]" stroked="f" strokeweight=".5pt">
                <v:textbox>
                  <w:txbxContent>
                    <w:p w14:paraId="1CD39461" w14:textId="0F817AB8" w:rsidR="00D96711" w:rsidRPr="001C74D2" w:rsidRDefault="00A31178" w:rsidP="00D96711">
                      <w:pPr>
                        <w:rPr>
                          <w:color w:val="5C2683"/>
                        </w:rPr>
                      </w:pPr>
                      <w:r>
                        <w:rPr>
                          <w:rFonts w:ascii="Herculanum" w:hAnsi="Herculanum"/>
                          <w:b/>
                          <w:bCs/>
                          <w:color w:val="5C2683"/>
                          <w:sz w:val="60"/>
                          <w:szCs w:val="60"/>
                        </w:rPr>
                        <w:t>Coordinating Team</w:t>
                      </w:r>
                    </w:p>
                  </w:txbxContent>
                </v:textbox>
                <w10:wrap type="square" anchorx="margin" anchory="page"/>
              </v:shape>
            </w:pict>
          </mc:Fallback>
        </mc:AlternateContent>
      </w:r>
    </w:p>
    <w:p w14:paraId="36D6CD0F" w14:textId="7BAAE051" w:rsidR="00087FB6" w:rsidRPr="001C74D2" w:rsidRDefault="00087FB6" w:rsidP="00087FB6">
      <w:pPr>
        <w:rPr>
          <w:color w:val="5C2683"/>
        </w:rPr>
      </w:pPr>
      <w:r>
        <w:rPr>
          <w:rFonts w:ascii="Herculanum" w:hAnsi="Herculanum"/>
          <w:b/>
          <w:bCs/>
          <w:color w:val="5C2683"/>
          <w:sz w:val="60"/>
          <w:szCs w:val="60"/>
        </w:rPr>
        <w:lastRenderedPageBreak/>
        <w:t xml:space="preserve"> </w:t>
      </w:r>
      <w:r w:rsidRPr="00087FB6">
        <w:rPr>
          <w:rFonts w:ascii="Herculanum" w:hAnsi="Herculanum"/>
          <w:b/>
          <w:bCs/>
          <w:color w:val="5C2683"/>
          <w:sz w:val="60"/>
          <w:szCs w:val="60"/>
          <w:highlight w:val="lightGray"/>
        </w:rPr>
        <w:t>Green Sanctuary Team</w:t>
      </w:r>
      <w:r>
        <w:rPr>
          <w:rFonts w:ascii="Herculanum" w:hAnsi="Herculanum"/>
          <w:b/>
          <w:bCs/>
          <w:color w:val="5C2683"/>
          <w:sz w:val="60"/>
          <w:szCs w:val="60"/>
        </w:rPr>
        <w:t xml:space="preserve">   </w:t>
      </w:r>
    </w:p>
    <w:p w14:paraId="444CA30D" w14:textId="1B583E2A" w:rsidR="004D6878" w:rsidRPr="002F4DEB" w:rsidRDefault="004D6878" w:rsidP="004D6878">
      <w:pPr>
        <w:rPr>
          <w:rFonts w:ascii="Century" w:hAnsi="Century"/>
          <w:sz w:val="22"/>
          <w:szCs w:val="22"/>
          <w:highlight w:val="yellow"/>
        </w:rPr>
      </w:pPr>
    </w:p>
    <w:p w14:paraId="6591644A" w14:textId="0380748A" w:rsidR="004D6878" w:rsidRPr="004D6878" w:rsidRDefault="004D6878" w:rsidP="004D6878">
      <w:pPr>
        <w:rPr>
          <w:rFonts w:ascii="Century" w:hAnsi="Century"/>
          <w:sz w:val="22"/>
          <w:szCs w:val="22"/>
          <w:highlight w:val="yellow"/>
        </w:rPr>
      </w:pPr>
      <w:r w:rsidRPr="004D6878">
        <w:rPr>
          <w:noProof/>
          <w:sz w:val="22"/>
          <w:szCs w:val="22"/>
        </w:rPr>
        <w:drawing>
          <wp:anchor distT="0" distB="0" distL="114300" distR="114300" simplePos="0" relativeHeight="251763712" behindDoc="0" locked="0" layoutInCell="1" allowOverlap="1" wp14:anchorId="7A48D542" wp14:editId="4FB050E0">
            <wp:simplePos x="0" y="0"/>
            <wp:positionH relativeFrom="margin">
              <wp:align>right</wp:align>
            </wp:positionH>
            <wp:positionV relativeFrom="paragraph">
              <wp:posOffset>13335</wp:posOffset>
            </wp:positionV>
            <wp:extent cx="1479550" cy="2033270"/>
            <wp:effectExtent l="0" t="0" r="6350" b="5080"/>
            <wp:wrapSquare wrapText="bothSides"/>
            <wp:docPr id="111" name="Picture 111" descr="A picture containing pot, plant, ston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t, plant, stone, kitchen applian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9550" cy="2033270"/>
                    </a:xfrm>
                    <a:prstGeom prst="rect">
                      <a:avLst/>
                    </a:prstGeom>
                  </pic:spPr>
                </pic:pic>
              </a:graphicData>
            </a:graphic>
          </wp:anchor>
        </w:drawing>
      </w:r>
      <w:r w:rsidRPr="004D6878">
        <w:rPr>
          <w:rFonts w:ascii="Century" w:hAnsi="Century"/>
          <w:sz w:val="22"/>
          <w:szCs w:val="22"/>
        </w:rPr>
        <w:t xml:space="preserve">Can we eat and shop for food in ways that deeply satisfy body, mind, </w:t>
      </w:r>
      <w:proofErr w:type="gramStart"/>
      <w:r w:rsidRPr="004D6878">
        <w:rPr>
          <w:rFonts w:ascii="Century" w:hAnsi="Century"/>
          <w:sz w:val="22"/>
          <w:szCs w:val="22"/>
        </w:rPr>
        <w:t>spirit</w:t>
      </w:r>
      <w:proofErr w:type="gramEnd"/>
      <w:r w:rsidRPr="004D6878">
        <w:rPr>
          <w:rFonts w:ascii="Century" w:hAnsi="Century"/>
          <w:sz w:val="22"/>
          <w:szCs w:val="22"/>
        </w:rPr>
        <w:t xml:space="preserve"> </w:t>
      </w:r>
      <w:r w:rsidRPr="004D6878">
        <w:rPr>
          <w:rFonts w:ascii="Century" w:hAnsi="Century"/>
          <w:b/>
          <w:bCs/>
          <w:sz w:val="22"/>
          <w:szCs w:val="22"/>
        </w:rPr>
        <w:t>AND</w:t>
      </w:r>
      <w:r w:rsidRPr="004D6878">
        <w:rPr>
          <w:rFonts w:ascii="Century" w:hAnsi="Century"/>
          <w:sz w:val="22"/>
          <w:szCs w:val="22"/>
        </w:rPr>
        <w:t xml:space="preserve"> our carbon footprint?  Sure! Small steps add up. We’re asking you to </w:t>
      </w:r>
      <w:r w:rsidRPr="004D6878">
        <w:rPr>
          <w:rFonts w:ascii="Century" w:hAnsi="Century"/>
          <w:b/>
          <w:bCs/>
          <w:sz w:val="22"/>
          <w:szCs w:val="22"/>
        </w:rPr>
        <w:t>try one or two things that you don’t already do and forge a new habit</w:t>
      </w:r>
      <w:r w:rsidRPr="004D6878">
        <w:rPr>
          <w:rFonts w:ascii="Century" w:hAnsi="Century"/>
          <w:sz w:val="22"/>
          <w:szCs w:val="22"/>
        </w:rPr>
        <w:t xml:space="preserve">. Habits take time, so of course be gentle with yourself. Here is a list to pick from. E-mail us anything we could add to the list so we can share them with everyone. And let us know about a new habit that worked for you or was </w:t>
      </w:r>
      <w:proofErr w:type="gramStart"/>
      <w:r w:rsidRPr="004D6878">
        <w:rPr>
          <w:rFonts w:ascii="Century" w:hAnsi="Century"/>
          <w:sz w:val="22"/>
          <w:szCs w:val="22"/>
        </w:rPr>
        <w:t>actually fun</w:t>
      </w:r>
      <w:proofErr w:type="gramEnd"/>
      <w:r w:rsidRPr="004D6878">
        <w:rPr>
          <w:rFonts w:ascii="Century" w:hAnsi="Century"/>
          <w:sz w:val="22"/>
          <w:szCs w:val="22"/>
        </w:rPr>
        <w:t xml:space="preserve">. </w:t>
      </w:r>
    </w:p>
    <w:p w14:paraId="15C15283" w14:textId="77777777" w:rsidR="004D6878" w:rsidRPr="004D6878" w:rsidRDefault="004D6878" w:rsidP="004D6878">
      <w:pPr>
        <w:rPr>
          <w:rFonts w:ascii="Century" w:hAnsi="Century"/>
          <w:sz w:val="22"/>
          <w:szCs w:val="22"/>
        </w:rPr>
      </w:pPr>
    </w:p>
    <w:p w14:paraId="4580D47F" w14:textId="00994CF4" w:rsidR="004D6878" w:rsidRDefault="004D6878" w:rsidP="004D6878">
      <w:pPr>
        <w:rPr>
          <w:rFonts w:ascii="Century" w:hAnsi="Century"/>
          <w:sz w:val="22"/>
          <w:szCs w:val="22"/>
        </w:rPr>
      </w:pPr>
      <w:r>
        <w:rPr>
          <w:rFonts w:ascii="Century" w:hAnsi="Century"/>
          <w:noProof/>
          <w:sz w:val="22"/>
          <w:szCs w:val="22"/>
        </w:rPr>
        <mc:AlternateContent>
          <mc:Choice Requires="wps">
            <w:drawing>
              <wp:anchor distT="0" distB="0" distL="114300" distR="114300" simplePos="0" relativeHeight="251764736" behindDoc="0" locked="0" layoutInCell="1" allowOverlap="1" wp14:anchorId="6E0E6E4E" wp14:editId="0E201A30">
                <wp:simplePos x="0" y="0"/>
                <wp:positionH relativeFrom="margin">
                  <wp:posOffset>4486275</wp:posOffset>
                </wp:positionH>
                <wp:positionV relativeFrom="paragraph">
                  <wp:posOffset>508000</wp:posOffset>
                </wp:positionV>
                <wp:extent cx="1450975" cy="53340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1450975" cy="533400"/>
                        </a:xfrm>
                        <a:prstGeom prst="rect">
                          <a:avLst/>
                        </a:prstGeom>
                        <a:solidFill>
                          <a:schemeClr val="lt1"/>
                        </a:solidFill>
                        <a:ln w="6350">
                          <a:noFill/>
                        </a:ln>
                      </wps:spPr>
                      <wps:txbx>
                        <w:txbxContent>
                          <w:p w14:paraId="3CC73048" w14:textId="07D0CD06" w:rsidR="004D6878" w:rsidRPr="004D6878" w:rsidRDefault="004D6878" w:rsidP="004D6878">
                            <w:pPr>
                              <w:jc w:val="center"/>
                              <w:rPr>
                                <w:b/>
                                <w:bCs/>
                              </w:rPr>
                            </w:pPr>
                            <w:r w:rsidRPr="004D6878">
                              <w:rPr>
                                <w:b/>
                                <w:bCs/>
                              </w:rPr>
                              <w:t>Hosford /</w:t>
                            </w:r>
                            <w:proofErr w:type="spellStart"/>
                            <w:r w:rsidRPr="004D6878">
                              <w:rPr>
                                <w:b/>
                                <w:bCs/>
                              </w:rPr>
                              <w:t>Tenbrink</w:t>
                            </w:r>
                            <w:proofErr w:type="spellEnd"/>
                            <w:r w:rsidRPr="004D6878">
                              <w:rPr>
                                <w:b/>
                                <w:bCs/>
                              </w:rPr>
                              <w:t xml:space="preserve"> worm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E6E4E" id="Text Box 113" o:spid="_x0000_s1041" type="#_x0000_t202" style="position:absolute;margin-left:353.25pt;margin-top:40pt;width:114.25pt;height:42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" fillcolor="white [3201]" stroked="f" strokeweight=".5pt">
                <v:textbox>
                  <w:txbxContent>
                    <w:p w14:paraId="3CC73048" w14:textId="07D0CD06" w:rsidR="004D6878" w:rsidRPr="004D6878" w:rsidRDefault="004D6878" w:rsidP="004D6878">
                      <w:pPr>
                        <w:jc w:val="center"/>
                        <w:rPr>
                          <w:b/>
                          <w:bCs/>
                        </w:rPr>
                      </w:pPr>
                      <w:r w:rsidRPr="004D6878">
                        <w:rPr>
                          <w:b/>
                          <w:bCs/>
                        </w:rPr>
                        <w:t>Hosford /</w:t>
                      </w:r>
                      <w:proofErr w:type="spellStart"/>
                      <w:r w:rsidRPr="004D6878">
                        <w:rPr>
                          <w:b/>
                          <w:bCs/>
                        </w:rPr>
                        <w:t>Tenbrink</w:t>
                      </w:r>
                      <w:proofErr w:type="spellEnd"/>
                      <w:r w:rsidRPr="004D6878">
                        <w:rPr>
                          <w:b/>
                          <w:bCs/>
                        </w:rPr>
                        <w:t xml:space="preserve"> worm bin</w:t>
                      </w:r>
                    </w:p>
                  </w:txbxContent>
                </v:textbox>
                <w10:wrap type="square" anchorx="margin"/>
              </v:shape>
            </w:pict>
          </mc:Fallback>
        </mc:AlternateContent>
      </w:r>
      <w:r w:rsidRPr="004D6878">
        <w:rPr>
          <w:rFonts w:ascii="Century" w:hAnsi="Century"/>
          <w:b/>
          <w:bCs/>
          <w:sz w:val="22"/>
          <w:szCs w:val="22"/>
        </w:rPr>
        <w:t>-Eat more local foods</w:t>
      </w:r>
      <w:r w:rsidRPr="004D6878">
        <w:rPr>
          <w:rFonts w:ascii="Century" w:hAnsi="Century"/>
          <w:sz w:val="22"/>
          <w:szCs w:val="22"/>
        </w:rPr>
        <w:t xml:space="preserve">. Local seafood is readily available. Stop at a farm stand, and search for local. There is one near Chalice at the corner of Miller and </w:t>
      </w:r>
      <w:proofErr w:type="spellStart"/>
      <w:r w:rsidRPr="004D6878">
        <w:rPr>
          <w:rFonts w:ascii="Century" w:hAnsi="Century"/>
          <w:sz w:val="22"/>
          <w:szCs w:val="22"/>
        </w:rPr>
        <w:t>Citracado</w:t>
      </w:r>
      <w:proofErr w:type="spellEnd"/>
    </w:p>
    <w:p w14:paraId="1429D1E2" w14:textId="77777777" w:rsidR="004D6878" w:rsidRDefault="004D6878" w:rsidP="004D6878">
      <w:pPr>
        <w:rPr>
          <w:rFonts w:ascii="Century" w:hAnsi="Century"/>
          <w:sz w:val="22"/>
          <w:szCs w:val="22"/>
        </w:rPr>
      </w:pPr>
    </w:p>
    <w:p w14:paraId="6FF8C085" w14:textId="6A046418" w:rsidR="004D6878" w:rsidRPr="004D6878" w:rsidRDefault="004D6878" w:rsidP="004D6878">
      <w:pPr>
        <w:rPr>
          <w:rFonts w:ascii="Century" w:hAnsi="Century"/>
          <w:sz w:val="22"/>
          <w:szCs w:val="22"/>
        </w:rPr>
      </w:pPr>
      <w:r w:rsidRPr="004D6878">
        <w:rPr>
          <w:rFonts w:ascii="Century" w:hAnsi="Century"/>
          <w:b/>
          <w:bCs/>
          <w:sz w:val="22"/>
          <w:szCs w:val="22"/>
        </w:rPr>
        <w:t>-Eat organic when possible</w:t>
      </w:r>
      <w:r w:rsidRPr="004D6878">
        <w:rPr>
          <w:rFonts w:ascii="Century" w:hAnsi="Century"/>
          <w:sz w:val="22"/>
          <w:szCs w:val="22"/>
        </w:rPr>
        <w:t>. Among other reasons, non-organic fertilizers and pesticides tend to have a large carbon footprint.</w:t>
      </w:r>
    </w:p>
    <w:p w14:paraId="34FEA4A1" w14:textId="77777777" w:rsidR="004D6878" w:rsidRPr="004D6878" w:rsidRDefault="004D6878" w:rsidP="004D6878">
      <w:pPr>
        <w:rPr>
          <w:rFonts w:ascii="Century" w:hAnsi="Century"/>
          <w:sz w:val="22"/>
          <w:szCs w:val="22"/>
        </w:rPr>
      </w:pPr>
    </w:p>
    <w:p w14:paraId="27FE8723" w14:textId="77777777" w:rsidR="004D6878" w:rsidRPr="004D6878" w:rsidRDefault="004D6878" w:rsidP="004D6878">
      <w:pPr>
        <w:rPr>
          <w:rFonts w:ascii="Century" w:hAnsi="Century"/>
          <w:sz w:val="22"/>
          <w:szCs w:val="22"/>
        </w:rPr>
      </w:pPr>
      <w:r w:rsidRPr="004D6878">
        <w:rPr>
          <w:rFonts w:ascii="Century" w:hAnsi="Century"/>
          <w:b/>
          <w:bCs/>
          <w:sz w:val="22"/>
          <w:szCs w:val="22"/>
        </w:rPr>
        <w:t>-Grow something</w:t>
      </w:r>
      <w:r w:rsidRPr="004D6878">
        <w:rPr>
          <w:rFonts w:ascii="Century" w:hAnsi="Century"/>
          <w:sz w:val="22"/>
          <w:szCs w:val="22"/>
        </w:rPr>
        <w:t>. Kale does great in a window box or pot in full sun. So do many herbs and other greens.</w:t>
      </w:r>
    </w:p>
    <w:p w14:paraId="6A930A9A" w14:textId="77777777" w:rsidR="004D6878" w:rsidRPr="004D6878" w:rsidRDefault="004D6878" w:rsidP="004D6878">
      <w:pPr>
        <w:rPr>
          <w:rFonts w:ascii="Century" w:hAnsi="Century"/>
          <w:sz w:val="22"/>
          <w:szCs w:val="22"/>
        </w:rPr>
      </w:pPr>
    </w:p>
    <w:p w14:paraId="260A9B53" w14:textId="21CFEBBB" w:rsidR="004D6878" w:rsidRPr="004D6878" w:rsidRDefault="004D6878" w:rsidP="004D6878">
      <w:pPr>
        <w:rPr>
          <w:rFonts w:ascii="Century" w:hAnsi="Century"/>
          <w:sz w:val="22"/>
          <w:szCs w:val="22"/>
        </w:rPr>
      </w:pPr>
      <w:r w:rsidRPr="004D6878">
        <w:rPr>
          <w:rFonts w:ascii="Century" w:hAnsi="Century"/>
          <w:b/>
          <w:bCs/>
          <w:sz w:val="22"/>
          <w:szCs w:val="22"/>
        </w:rPr>
        <w:t>-Buy</w:t>
      </w:r>
      <w:r w:rsidRPr="004D6878">
        <w:rPr>
          <w:rFonts w:ascii="Century" w:hAnsi="Century"/>
          <w:sz w:val="22"/>
          <w:szCs w:val="22"/>
        </w:rPr>
        <w:t xml:space="preserve"> </w:t>
      </w:r>
      <w:r w:rsidRPr="004D6878">
        <w:rPr>
          <w:rFonts w:ascii="Century" w:hAnsi="Century"/>
          <w:b/>
          <w:bCs/>
          <w:sz w:val="22"/>
          <w:szCs w:val="22"/>
        </w:rPr>
        <w:t xml:space="preserve">bulk. </w:t>
      </w:r>
      <w:r w:rsidRPr="004D6878">
        <w:rPr>
          <w:rFonts w:ascii="Century" w:hAnsi="Century"/>
          <w:sz w:val="22"/>
          <w:szCs w:val="22"/>
        </w:rPr>
        <w:t xml:space="preserve"> Food bins at Sprouts, for example</w:t>
      </w:r>
      <w:r w:rsidR="00087FB6">
        <w:rPr>
          <w:rFonts w:ascii="Century" w:hAnsi="Century"/>
          <w:sz w:val="22"/>
          <w:szCs w:val="22"/>
        </w:rPr>
        <w:t>,</w:t>
      </w:r>
      <w:r w:rsidRPr="004D6878">
        <w:rPr>
          <w:rFonts w:ascii="Century" w:hAnsi="Century"/>
          <w:sz w:val="22"/>
          <w:szCs w:val="22"/>
        </w:rPr>
        <w:t xml:space="preserve"> ha</w:t>
      </w:r>
      <w:r w:rsidR="00087FB6">
        <w:rPr>
          <w:rFonts w:ascii="Century" w:hAnsi="Century"/>
          <w:sz w:val="22"/>
          <w:szCs w:val="22"/>
        </w:rPr>
        <w:t>ve</w:t>
      </w:r>
      <w:r w:rsidRPr="004D6878">
        <w:rPr>
          <w:rFonts w:ascii="Century" w:hAnsi="Century"/>
          <w:sz w:val="22"/>
          <w:szCs w:val="22"/>
        </w:rPr>
        <w:t xml:space="preserve"> items that you would ordinarily buy in a package: raisins, nuts, beans, rice, sugar, flour.  Often you will save money too! Re-usable bags are available for purchase in the bulk foods area.</w:t>
      </w:r>
    </w:p>
    <w:p w14:paraId="7FF58FC6" w14:textId="77777777" w:rsidR="004D6878" w:rsidRPr="004D6878" w:rsidRDefault="004D6878" w:rsidP="004D6878">
      <w:pPr>
        <w:rPr>
          <w:rFonts w:ascii="Century" w:hAnsi="Century"/>
          <w:sz w:val="22"/>
          <w:szCs w:val="22"/>
        </w:rPr>
      </w:pPr>
    </w:p>
    <w:p w14:paraId="0A9989DB" w14:textId="77777777" w:rsidR="004D6878" w:rsidRPr="004D6878" w:rsidRDefault="004D6878" w:rsidP="004D6878">
      <w:pPr>
        <w:rPr>
          <w:rFonts w:ascii="Century" w:hAnsi="Century"/>
          <w:sz w:val="22"/>
          <w:szCs w:val="22"/>
        </w:rPr>
      </w:pPr>
      <w:r w:rsidRPr="004D6878">
        <w:rPr>
          <w:rFonts w:ascii="Century" w:hAnsi="Century"/>
          <w:b/>
          <w:bCs/>
          <w:sz w:val="22"/>
          <w:szCs w:val="22"/>
        </w:rPr>
        <w:t>-Invest in glass jars and containers</w:t>
      </w:r>
      <w:r w:rsidRPr="004D6878">
        <w:rPr>
          <w:rFonts w:ascii="Century" w:hAnsi="Century"/>
          <w:sz w:val="22"/>
          <w:szCs w:val="22"/>
        </w:rPr>
        <w:t xml:space="preserve"> for bulk food storage. Half gallon and quart mason jars, for example, are handy and often available at thrift stores, along with other glass storage options. Dishwasher safe and no plastic!</w:t>
      </w:r>
    </w:p>
    <w:p w14:paraId="3F4A51D4" w14:textId="77777777" w:rsidR="004D6878" w:rsidRPr="004D6878" w:rsidRDefault="004D6878" w:rsidP="004D6878">
      <w:pPr>
        <w:rPr>
          <w:rFonts w:ascii="Century" w:hAnsi="Century"/>
          <w:b/>
          <w:bCs/>
          <w:sz w:val="22"/>
          <w:szCs w:val="22"/>
        </w:rPr>
      </w:pPr>
    </w:p>
    <w:p w14:paraId="2131FF7E" w14:textId="77777777" w:rsidR="004D6878" w:rsidRPr="004D6878" w:rsidRDefault="004D6878" w:rsidP="004D6878">
      <w:pPr>
        <w:rPr>
          <w:rFonts w:ascii="Century" w:hAnsi="Century"/>
          <w:sz w:val="22"/>
          <w:szCs w:val="22"/>
        </w:rPr>
      </w:pPr>
      <w:r w:rsidRPr="004D6878">
        <w:rPr>
          <w:rFonts w:ascii="Century" w:hAnsi="Century"/>
          <w:b/>
          <w:bCs/>
          <w:sz w:val="22"/>
          <w:szCs w:val="22"/>
        </w:rPr>
        <w:t>-Establish meatless Monday</w:t>
      </w:r>
      <w:r w:rsidRPr="004D6878">
        <w:rPr>
          <w:rFonts w:ascii="Century" w:hAnsi="Century"/>
          <w:sz w:val="22"/>
          <w:szCs w:val="22"/>
        </w:rPr>
        <w:t>—or meatless X times a week</w:t>
      </w:r>
    </w:p>
    <w:p w14:paraId="16235792" w14:textId="77777777" w:rsidR="004D6878" w:rsidRPr="004D6878" w:rsidRDefault="004D6878" w:rsidP="004D6878">
      <w:pPr>
        <w:rPr>
          <w:rFonts w:ascii="Century" w:hAnsi="Century"/>
          <w:sz w:val="22"/>
          <w:szCs w:val="22"/>
        </w:rPr>
      </w:pPr>
    </w:p>
    <w:p w14:paraId="64E34ADD" w14:textId="77777777" w:rsidR="004D6878" w:rsidRPr="004D6878" w:rsidRDefault="004D6878" w:rsidP="004D6878">
      <w:pPr>
        <w:rPr>
          <w:rFonts w:ascii="Century" w:hAnsi="Century"/>
          <w:sz w:val="22"/>
          <w:szCs w:val="22"/>
        </w:rPr>
      </w:pPr>
      <w:r w:rsidRPr="004D6878">
        <w:rPr>
          <w:rFonts w:ascii="Century" w:hAnsi="Century"/>
          <w:b/>
          <w:bCs/>
          <w:sz w:val="22"/>
          <w:szCs w:val="22"/>
        </w:rPr>
        <w:t xml:space="preserve">-Eat in Season. </w:t>
      </w:r>
      <w:r w:rsidRPr="004D6878">
        <w:rPr>
          <w:rFonts w:ascii="Century" w:hAnsi="Century"/>
          <w:sz w:val="22"/>
          <w:szCs w:val="22"/>
        </w:rPr>
        <w:t xml:space="preserve">Avocados in August? Not local. Make them an in-season treat. Tomatoes in December? That greenhouse no doubt uses a lot of energy for heat and light or else they are shipped from afar. </w:t>
      </w:r>
      <w:proofErr w:type="gramStart"/>
      <w:r w:rsidRPr="004D6878">
        <w:rPr>
          <w:rFonts w:ascii="Century" w:hAnsi="Century"/>
          <w:sz w:val="22"/>
          <w:szCs w:val="22"/>
        </w:rPr>
        <w:t>CSA’s</w:t>
      </w:r>
      <w:proofErr w:type="gramEnd"/>
      <w:r w:rsidRPr="004D6878">
        <w:rPr>
          <w:rFonts w:ascii="Century" w:hAnsi="Century"/>
          <w:sz w:val="22"/>
          <w:szCs w:val="22"/>
        </w:rPr>
        <w:t xml:space="preserve"> specialize in local produce, guaranteeing that you will be eating produce that is in season (see next item)</w:t>
      </w:r>
    </w:p>
    <w:p w14:paraId="7EBBDD6B" w14:textId="77777777" w:rsidR="004D6878" w:rsidRPr="004D6878" w:rsidRDefault="004D6878" w:rsidP="004D6878">
      <w:pPr>
        <w:rPr>
          <w:rFonts w:ascii="Century" w:hAnsi="Century"/>
          <w:sz w:val="22"/>
          <w:szCs w:val="22"/>
        </w:rPr>
      </w:pPr>
    </w:p>
    <w:p w14:paraId="082A499C" w14:textId="7E3F2F8A" w:rsidR="004D6878" w:rsidRPr="004D6878" w:rsidRDefault="004D6878" w:rsidP="004D6878">
      <w:pPr>
        <w:rPr>
          <w:rFonts w:ascii="Century" w:hAnsi="Century"/>
          <w:sz w:val="22"/>
          <w:szCs w:val="22"/>
        </w:rPr>
      </w:pPr>
      <w:r w:rsidRPr="004D6878">
        <w:rPr>
          <w:rFonts w:ascii="Century" w:hAnsi="Century"/>
          <w:b/>
          <w:bCs/>
          <w:sz w:val="22"/>
          <w:szCs w:val="22"/>
        </w:rPr>
        <w:t>-Join a CSA:</w:t>
      </w:r>
      <w:r w:rsidRPr="004D6878">
        <w:rPr>
          <w:rFonts w:ascii="Century" w:hAnsi="Century"/>
          <w:sz w:val="22"/>
          <w:szCs w:val="22"/>
        </w:rPr>
        <w:t xml:space="preserve"> Community Supported Agriculture. Your produce comes to your door weekly from a local farm. Some, such as </w:t>
      </w:r>
      <w:proofErr w:type="spellStart"/>
      <w:r w:rsidRPr="004D6878">
        <w:rPr>
          <w:rFonts w:ascii="Century" w:hAnsi="Century"/>
          <w:sz w:val="22"/>
          <w:szCs w:val="22"/>
        </w:rPr>
        <w:t>Yasukochi</w:t>
      </w:r>
      <w:proofErr w:type="spellEnd"/>
      <w:r w:rsidRPr="004D6878">
        <w:rPr>
          <w:rFonts w:ascii="Century" w:hAnsi="Century"/>
          <w:sz w:val="22"/>
          <w:szCs w:val="22"/>
        </w:rPr>
        <w:t xml:space="preserve">, </w:t>
      </w:r>
      <w:hyperlink r:id="rId21" w:history="1">
        <w:r w:rsidRPr="004D6878">
          <w:rPr>
            <w:rStyle w:val="Hyperlink"/>
            <w:rFonts w:ascii="Century" w:hAnsi="Century"/>
            <w:sz w:val="22"/>
            <w:szCs w:val="22"/>
          </w:rPr>
          <w:t>https://www.yasukochifamilyfarms.com/csa</w:t>
        </w:r>
      </w:hyperlink>
      <w:r w:rsidRPr="004D6878">
        <w:rPr>
          <w:rFonts w:ascii="Century" w:hAnsi="Century"/>
          <w:sz w:val="22"/>
          <w:szCs w:val="22"/>
        </w:rPr>
        <w:t xml:space="preserve"> will deliver every other week so that you aren’t overwhelmed with produce. To find one that suits you, Google </w:t>
      </w:r>
      <w:proofErr w:type="gramStart"/>
      <w:r w:rsidRPr="004D6878">
        <w:rPr>
          <w:rFonts w:ascii="Century" w:hAnsi="Century"/>
          <w:sz w:val="22"/>
          <w:szCs w:val="22"/>
        </w:rPr>
        <w:t>CSA</w:t>
      </w:r>
      <w:proofErr w:type="gramEnd"/>
      <w:r w:rsidRPr="004D6878">
        <w:rPr>
          <w:rFonts w:ascii="Century" w:hAnsi="Century"/>
          <w:sz w:val="22"/>
          <w:szCs w:val="22"/>
        </w:rPr>
        <w:t xml:space="preserve"> and your communit</w:t>
      </w:r>
      <w:r w:rsidR="00087FB6">
        <w:rPr>
          <w:rFonts w:ascii="Century" w:hAnsi="Century"/>
          <w:sz w:val="22"/>
          <w:szCs w:val="22"/>
        </w:rPr>
        <w:t>y’s</w:t>
      </w:r>
      <w:r w:rsidRPr="004D6878">
        <w:rPr>
          <w:rFonts w:ascii="Century" w:hAnsi="Century"/>
          <w:sz w:val="22"/>
          <w:szCs w:val="22"/>
        </w:rPr>
        <w:t xml:space="preserve"> name. Send what you find or who you support to </w:t>
      </w:r>
      <w:proofErr w:type="gramStart"/>
      <w:r w:rsidRPr="004D6878">
        <w:rPr>
          <w:rFonts w:ascii="Century" w:hAnsi="Century"/>
          <w:sz w:val="22"/>
          <w:szCs w:val="22"/>
        </w:rPr>
        <w:t>us</w:t>
      </w:r>
      <w:proofErr w:type="gramEnd"/>
      <w:r w:rsidRPr="004D6878">
        <w:rPr>
          <w:rFonts w:ascii="Century" w:hAnsi="Century"/>
          <w:sz w:val="22"/>
          <w:szCs w:val="22"/>
        </w:rPr>
        <w:t xml:space="preserve"> and we will make a list for Chalice.</w:t>
      </w:r>
    </w:p>
    <w:p w14:paraId="5956A356" w14:textId="77777777" w:rsidR="004D6878" w:rsidRPr="004D6878" w:rsidRDefault="004D6878" w:rsidP="004D6878">
      <w:pPr>
        <w:rPr>
          <w:rFonts w:ascii="Century" w:hAnsi="Century"/>
          <w:sz w:val="22"/>
          <w:szCs w:val="22"/>
        </w:rPr>
      </w:pPr>
    </w:p>
    <w:p w14:paraId="6BC506E3" w14:textId="77777777" w:rsidR="004D6878" w:rsidRPr="004D6878" w:rsidRDefault="004D6878" w:rsidP="004D6878">
      <w:pPr>
        <w:rPr>
          <w:rFonts w:ascii="Century" w:hAnsi="Century"/>
          <w:sz w:val="22"/>
          <w:szCs w:val="22"/>
        </w:rPr>
      </w:pPr>
      <w:r w:rsidRPr="004D6878">
        <w:rPr>
          <w:rFonts w:ascii="Century" w:hAnsi="Century"/>
          <w:b/>
          <w:bCs/>
          <w:sz w:val="22"/>
          <w:szCs w:val="22"/>
        </w:rPr>
        <w:t>-Try out those insects!</w:t>
      </w:r>
      <w:r w:rsidRPr="004D6878">
        <w:rPr>
          <w:rFonts w:ascii="Century" w:hAnsi="Century"/>
          <w:sz w:val="22"/>
          <w:szCs w:val="22"/>
        </w:rPr>
        <w:t xml:space="preserve"> Or just commit to reading this article about it: </w:t>
      </w:r>
      <w:hyperlink r:id="rId22" w:history="1">
        <w:r w:rsidRPr="004D6878">
          <w:rPr>
            <w:rStyle w:val="Hyperlink"/>
            <w:rFonts w:ascii="Century" w:hAnsi="Century"/>
            <w:sz w:val="22"/>
            <w:szCs w:val="22"/>
          </w:rPr>
          <w:t>https://www.cricketflours.com/5-reasons-you-should-be-eating-cricket-powder-cricket-flour/</w:t>
        </w:r>
      </w:hyperlink>
    </w:p>
    <w:p w14:paraId="00A61AD8" w14:textId="77777777" w:rsidR="004D6878" w:rsidRPr="004D6878" w:rsidRDefault="004D6878" w:rsidP="004D6878">
      <w:pPr>
        <w:rPr>
          <w:rFonts w:ascii="Century" w:hAnsi="Century"/>
          <w:sz w:val="22"/>
          <w:szCs w:val="22"/>
        </w:rPr>
      </w:pPr>
    </w:p>
    <w:p w14:paraId="7F6084FD" w14:textId="77777777" w:rsidR="004D6878" w:rsidRPr="004D6878" w:rsidRDefault="004D6878" w:rsidP="004D6878">
      <w:pPr>
        <w:rPr>
          <w:rFonts w:ascii="Century" w:hAnsi="Century"/>
          <w:sz w:val="22"/>
          <w:szCs w:val="22"/>
        </w:rPr>
      </w:pPr>
      <w:r w:rsidRPr="004D6878">
        <w:rPr>
          <w:rFonts w:ascii="Century" w:hAnsi="Century"/>
          <w:b/>
          <w:bCs/>
          <w:sz w:val="22"/>
          <w:szCs w:val="22"/>
        </w:rPr>
        <w:t xml:space="preserve">-Compost. </w:t>
      </w:r>
      <w:r w:rsidRPr="004D6878">
        <w:rPr>
          <w:rFonts w:ascii="Century" w:hAnsi="Century"/>
          <w:sz w:val="22"/>
          <w:szCs w:val="22"/>
        </w:rPr>
        <w:t>It’s easier than you think, and it turns trimmings and over-bought into fertilizer. A worm bin doesn’t need special worms or a special container, you can get worms from anyone who is practicing vermiculture. Contact us for names and advice.</w:t>
      </w:r>
    </w:p>
    <w:p w14:paraId="34DAEAC7" w14:textId="70B4ED64" w:rsidR="008421BF" w:rsidRDefault="004D6878" w:rsidP="004D6878">
      <w:pPr>
        <w:rPr>
          <w:rFonts w:ascii="Century" w:hAnsi="Century"/>
          <w:sz w:val="22"/>
          <w:szCs w:val="22"/>
        </w:rPr>
      </w:pPr>
      <w:r w:rsidRPr="004D6878">
        <w:rPr>
          <w:rFonts w:ascii="Century" w:hAnsi="Century"/>
          <w:sz w:val="22"/>
          <w:szCs w:val="22"/>
        </w:rPr>
        <w:t xml:space="preserve">Bon </w:t>
      </w:r>
      <w:r w:rsidR="00087FB6" w:rsidRPr="004D6878">
        <w:rPr>
          <w:rFonts w:ascii="Century" w:hAnsi="Century"/>
          <w:sz w:val="22"/>
          <w:szCs w:val="22"/>
        </w:rPr>
        <w:t>Appetit</w:t>
      </w:r>
      <w:r w:rsidRPr="004D6878">
        <w:rPr>
          <w:rFonts w:ascii="Century" w:hAnsi="Century"/>
          <w:sz w:val="22"/>
          <w:szCs w:val="22"/>
        </w:rPr>
        <w:t>!</w:t>
      </w:r>
    </w:p>
    <w:p w14:paraId="7AE6D9D2" w14:textId="77777777" w:rsidR="008421BF" w:rsidRDefault="008421BF">
      <w:pPr>
        <w:rPr>
          <w:rFonts w:ascii="Century" w:hAnsi="Century"/>
          <w:sz w:val="22"/>
          <w:szCs w:val="22"/>
        </w:rPr>
      </w:pPr>
      <w:r>
        <w:rPr>
          <w:rFonts w:ascii="Century" w:hAnsi="Century"/>
          <w:sz w:val="22"/>
          <w:szCs w:val="22"/>
        </w:rPr>
        <w:br w:type="page"/>
      </w:r>
    </w:p>
    <w:p w14:paraId="0036CA68" w14:textId="77777777" w:rsidR="004D6878" w:rsidRPr="004D6878" w:rsidRDefault="004D6878" w:rsidP="004D6878">
      <w:pPr>
        <w:rPr>
          <w:rFonts w:ascii="Century" w:hAnsi="Century"/>
          <w:sz w:val="22"/>
          <w:szCs w:val="22"/>
        </w:rPr>
      </w:pPr>
    </w:p>
    <w:p w14:paraId="5254448A" w14:textId="20349A12" w:rsidR="002A08BD" w:rsidRDefault="00C735F4" w:rsidP="002A08BD">
      <w:pPr>
        <w:ind w:left="720"/>
      </w:pPr>
      <w:r>
        <w:rPr>
          <w:rFonts w:ascii="Century" w:hAnsi="Century"/>
          <w:noProof/>
          <w:color w:val="196AD4"/>
          <w:sz w:val="20"/>
          <w:szCs w:val="20"/>
          <w:u w:val="single"/>
        </w:rPr>
        <mc:AlternateContent>
          <mc:Choice Requires="wps">
            <w:drawing>
              <wp:anchor distT="0" distB="0" distL="114300" distR="114300" simplePos="0" relativeHeight="251755520" behindDoc="0" locked="0" layoutInCell="1" allowOverlap="1" wp14:anchorId="4E52EDAC" wp14:editId="3816E433">
                <wp:simplePos x="0" y="0"/>
                <wp:positionH relativeFrom="page">
                  <wp:posOffset>857250</wp:posOffset>
                </wp:positionH>
                <wp:positionV relativeFrom="paragraph">
                  <wp:posOffset>-133985</wp:posOffset>
                </wp:positionV>
                <wp:extent cx="3638550" cy="5524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38550" cy="552450"/>
                        </a:xfrm>
                        <a:prstGeom prst="rect">
                          <a:avLst/>
                        </a:prstGeom>
                        <a:solidFill>
                          <a:schemeClr val="bg1">
                            <a:lumMod val="85000"/>
                          </a:schemeClr>
                        </a:solidFill>
                        <a:ln w="6350">
                          <a:noFill/>
                        </a:ln>
                      </wps:spPr>
                      <wps:txbx>
                        <w:txbxContent>
                          <w:p w14:paraId="3F08CA02" w14:textId="182DEC1A" w:rsidR="00E42933" w:rsidRPr="00B82CB2" w:rsidRDefault="00E42933">
                            <w:pPr>
                              <w:rPr>
                                <w:rFonts w:ascii="Herculanum" w:hAnsi="Herculanum"/>
                                <w:b/>
                                <w:bCs/>
                                <w:color w:val="7030A0"/>
                                <w:sz w:val="60"/>
                                <w:szCs w:val="60"/>
                              </w:rPr>
                            </w:pPr>
                            <w:r w:rsidRPr="00B82CB2">
                              <w:rPr>
                                <w:rFonts w:ascii="Herculanum" w:hAnsi="Herculanum"/>
                                <w:b/>
                                <w:bCs/>
                                <w:color w:val="7030A0"/>
                                <w:sz w:val="60"/>
                                <w:szCs w:val="60"/>
                              </w:rPr>
                              <w:t>Transformation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EDAC" id="Text Box 103" o:spid="_x0000_s1042" type="#_x0000_t202" style="position:absolute;left:0;text-align:left;margin-left:67.5pt;margin-top:-10.55pt;width:286.5pt;height:43.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" fillcolor="#d8d8d8 [2732]" stroked="f" strokeweight=".5pt">
                <v:textbox>
                  <w:txbxContent>
                    <w:p w14:paraId="3F08CA02" w14:textId="182DEC1A" w:rsidR="00E42933" w:rsidRPr="00B82CB2" w:rsidRDefault="00E42933">
                      <w:pPr>
                        <w:rPr>
                          <w:rFonts w:ascii="Herculanum" w:hAnsi="Herculanum"/>
                          <w:b/>
                          <w:bCs/>
                          <w:color w:val="7030A0"/>
                          <w:sz w:val="60"/>
                          <w:szCs w:val="60"/>
                        </w:rPr>
                      </w:pPr>
                      <w:r w:rsidRPr="00B82CB2">
                        <w:rPr>
                          <w:rFonts w:ascii="Herculanum" w:hAnsi="Herculanum"/>
                          <w:b/>
                          <w:bCs/>
                          <w:color w:val="7030A0"/>
                          <w:sz w:val="60"/>
                          <w:szCs w:val="60"/>
                        </w:rPr>
                        <w:t>Transformation Team</w:t>
                      </w:r>
                    </w:p>
                  </w:txbxContent>
                </v:textbox>
                <w10:wrap anchorx="page"/>
              </v:shape>
            </w:pict>
          </mc:Fallback>
        </mc:AlternateContent>
      </w:r>
    </w:p>
    <w:p w14:paraId="05D63515" w14:textId="1FC9EA77" w:rsidR="002A08BD" w:rsidRDefault="002A08BD" w:rsidP="002A08BD"/>
    <w:p w14:paraId="00B809A6" w14:textId="138EF03A" w:rsidR="002A08BD" w:rsidRDefault="002A08BD">
      <w:pPr>
        <w:rPr>
          <w:rStyle w:val="Hyperlink"/>
          <w:rFonts w:ascii="Century" w:hAnsi="Century"/>
          <w:color w:val="196AD4"/>
          <w:sz w:val="20"/>
          <w:szCs w:val="20"/>
        </w:rPr>
      </w:pPr>
    </w:p>
    <w:p w14:paraId="69C9EC12" w14:textId="77777777" w:rsidR="003430D4" w:rsidRPr="003430D4" w:rsidRDefault="003430D4" w:rsidP="003430D4">
      <w:pPr>
        <w:pStyle w:val="LO-normal"/>
        <w:rPr>
          <w:rFonts w:ascii="Century" w:hAnsi="Century"/>
        </w:rPr>
      </w:pPr>
      <w:r w:rsidRPr="003430D4">
        <w:rPr>
          <w:rFonts w:ascii="Century" w:hAnsi="Century"/>
        </w:rPr>
        <w:t>The Transformation Team invites the congregation to join us this fall in stepping beyond land acknowledgements.  At Chalice, we have been including land acknowledgements in our Sunday service for one year.  Acknowledgements are often seen as a first step in addressing the injustice indigenous peoples have endured because of settler colonialism.  A land acknowledgement commemorates kinship to the land and is a powerful way of honoring the first peoples of the land on which we work and live.  It is a step towards ending the erasure of indigenous histories and experiences and inviting truth into our lives.  Importantly, they are not an attempt to restore white comfort.</w:t>
      </w:r>
    </w:p>
    <w:p w14:paraId="02725D70" w14:textId="77777777" w:rsidR="003430D4" w:rsidRPr="003430D4" w:rsidRDefault="003430D4" w:rsidP="003430D4">
      <w:pPr>
        <w:pStyle w:val="LO-normal"/>
        <w:rPr>
          <w:rFonts w:ascii="Century" w:hAnsi="Century"/>
        </w:rPr>
      </w:pPr>
    </w:p>
    <w:p w14:paraId="78773E91" w14:textId="3428BA7A" w:rsidR="003430D4" w:rsidRPr="003430D4" w:rsidRDefault="003430D4" w:rsidP="003430D4">
      <w:pPr>
        <w:pStyle w:val="LO-normal"/>
        <w:rPr>
          <w:rFonts w:ascii="Century" w:hAnsi="Century"/>
        </w:rPr>
      </w:pPr>
      <w:r w:rsidRPr="003430D4">
        <w:rPr>
          <w:rFonts w:ascii="Century" w:hAnsi="Century"/>
        </w:rPr>
        <w:t xml:space="preserve">This past week I (Drae) had the privilege of joining an indigenous-led unlearning session with Sam Beltran and Alan </w:t>
      </w:r>
      <w:proofErr w:type="spellStart"/>
      <w:r w:rsidRPr="003430D4">
        <w:rPr>
          <w:rFonts w:ascii="Century" w:hAnsi="Century"/>
        </w:rPr>
        <w:t>Lechusza</w:t>
      </w:r>
      <w:proofErr w:type="spellEnd"/>
      <w:r w:rsidRPr="003430D4">
        <w:rPr>
          <w:rFonts w:ascii="Century" w:hAnsi="Century"/>
        </w:rPr>
        <w:t xml:space="preserve"> </w:t>
      </w:r>
      <w:proofErr w:type="spellStart"/>
      <w:r w:rsidRPr="003430D4">
        <w:rPr>
          <w:rFonts w:ascii="Century" w:hAnsi="Century"/>
        </w:rPr>
        <w:t>Aquallo</w:t>
      </w:r>
      <w:proofErr w:type="spellEnd"/>
      <w:r w:rsidRPr="003430D4">
        <w:rPr>
          <w:rFonts w:ascii="Century" w:hAnsi="Century"/>
        </w:rPr>
        <w:t>.  In an open and rich dialogue, we were asked, "What is an Indian?  What do you picture?  What stereotypes do you recognize in your image?</w:t>
      </w:r>
      <w:r w:rsidR="00087FB6">
        <w:rPr>
          <w:rFonts w:ascii="Century" w:hAnsi="Century"/>
        </w:rPr>
        <w:t>”</w:t>
      </w:r>
      <w:r w:rsidRPr="003430D4">
        <w:rPr>
          <w:rFonts w:ascii="Century" w:hAnsi="Century"/>
        </w:rPr>
        <w:t xml:space="preserve">  In this session, the significance of the land acknowledgement was linked to the treatment of native women, as the native woman is seen as the land and the land as the first mother.  When we disregard the land, we disregard native women.  When we acknowledge the </w:t>
      </w:r>
      <w:proofErr w:type="gramStart"/>
      <w:r w:rsidRPr="003430D4">
        <w:rPr>
          <w:rFonts w:ascii="Century" w:hAnsi="Century"/>
        </w:rPr>
        <w:t>land</w:t>
      </w:r>
      <w:proofErr w:type="gramEnd"/>
      <w:r w:rsidRPr="003430D4">
        <w:rPr>
          <w:rFonts w:ascii="Century" w:hAnsi="Century"/>
        </w:rPr>
        <w:t xml:space="preserve"> we also acknowledge indigenous women.  What does this mean to you?</w:t>
      </w:r>
    </w:p>
    <w:p w14:paraId="11A83951" w14:textId="77777777" w:rsidR="003430D4" w:rsidRPr="003430D4" w:rsidRDefault="003430D4" w:rsidP="003430D4">
      <w:pPr>
        <w:pStyle w:val="LO-normal"/>
        <w:rPr>
          <w:rFonts w:ascii="Century" w:hAnsi="Century"/>
        </w:rPr>
      </w:pPr>
    </w:p>
    <w:p w14:paraId="7DAB8D8C" w14:textId="77777777" w:rsidR="003430D4" w:rsidRPr="003430D4" w:rsidRDefault="003430D4" w:rsidP="003430D4">
      <w:pPr>
        <w:pStyle w:val="LO-normal"/>
        <w:rPr>
          <w:rFonts w:ascii="Century" w:hAnsi="Century"/>
        </w:rPr>
      </w:pPr>
      <w:r w:rsidRPr="003430D4">
        <w:rPr>
          <w:rFonts w:ascii="Century" w:hAnsi="Century"/>
        </w:rPr>
        <w:t>Here are some ideas from the Transformation Team to take our next step beyond land acknowledgement...</w:t>
      </w:r>
    </w:p>
    <w:p w14:paraId="39622BBF" w14:textId="77777777" w:rsidR="003430D4" w:rsidRDefault="003430D4" w:rsidP="003430D4">
      <w:pPr>
        <w:pStyle w:val="LO-normal"/>
      </w:pPr>
    </w:p>
    <w:p w14:paraId="47D05F60" w14:textId="0A6077E9" w:rsidR="003430D4" w:rsidRDefault="003430D4" w:rsidP="00D35EDC">
      <w:pPr>
        <w:pStyle w:val="LO-normal"/>
        <w:numPr>
          <w:ilvl w:val="0"/>
          <w:numId w:val="13"/>
        </w:numPr>
        <w:rPr>
          <w:rFonts w:ascii="Century" w:hAnsi="Century"/>
        </w:rPr>
      </w:pPr>
      <w:r w:rsidRPr="003430D4">
        <w:rPr>
          <w:rFonts w:ascii="Century" w:hAnsi="Century"/>
          <w:noProof/>
        </w:rPr>
        <w:drawing>
          <wp:anchor distT="0" distB="0" distL="114300" distR="114300" simplePos="0" relativeHeight="251765760" behindDoc="0" locked="0" layoutInCell="1" allowOverlap="1" wp14:anchorId="6E2670F5" wp14:editId="5AAEF1DA">
            <wp:simplePos x="0" y="0"/>
            <wp:positionH relativeFrom="column">
              <wp:posOffset>3569970</wp:posOffset>
            </wp:positionH>
            <wp:positionV relativeFrom="paragraph">
              <wp:posOffset>142240</wp:posOffset>
            </wp:positionV>
            <wp:extent cx="2639060" cy="2756535"/>
            <wp:effectExtent l="0" t="0" r="8890" b="5715"/>
            <wp:wrapSquare wrapText="bothSides"/>
            <wp:docPr id="115" name="Picture 11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ext, calend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060" cy="275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0D4">
        <w:rPr>
          <w:rFonts w:ascii="Century" w:hAnsi="Century"/>
        </w:rPr>
        <w:t xml:space="preserve">Join our next congregational book read of </w:t>
      </w:r>
      <w:r w:rsidRPr="003430D4">
        <w:rPr>
          <w:rFonts w:ascii="Century" w:hAnsi="Century"/>
          <w:b/>
          <w:i/>
        </w:rPr>
        <w:t>An Indigenous Peoples' History of the United States</w:t>
      </w:r>
      <w:r w:rsidRPr="003430D4">
        <w:rPr>
          <w:rFonts w:ascii="Century" w:hAnsi="Century"/>
        </w:rPr>
        <w:t xml:space="preserve"> by Roxanne Dunbar-Ortiz.  This was the Unitarian Universalist Association (UUA) common book read in 2019-2020, and we will follow the UUA guide in our discussions.  If you are not familiar with this history, the UUA suggests reading </w:t>
      </w:r>
      <w:r w:rsidRPr="003430D4">
        <w:rPr>
          <w:rFonts w:ascii="Century" w:hAnsi="Century"/>
          <w:b/>
          <w:i/>
        </w:rPr>
        <w:t>An Indigenous Peoples' History of the United States for Young People</w:t>
      </w:r>
      <w:r w:rsidRPr="003430D4">
        <w:rPr>
          <w:rFonts w:ascii="Century" w:hAnsi="Century"/>
        </w:rPr>
        <w:t>,</w:t>
      </w:r>
      <w:r w:rsidRPr="003430D4">
        <w:rPr>
          <w:rFonts w:ascii="Century" w:hAnsi="Century"/>
          <w:b/>
          <w:i/>
        </w:rPr>
        <w:t xml:space="preserve"> </w:t>
      </w:r>
      <w:r w:rsidRPr="003430D4">
        <w:rPr>
          <w:rFonts w:ascii="Century" w:hAnsi="Century"/>
        </w:rPr>
        <w:t xml:space="preserve">as our discussions will work with either book.  We also encourage our youth and emerging adults to join in this book read.  The book discussions will take place virtually on </w:t>
      </w:r>
      <w:r w:rsidRPr="003430D4">
        <w:rPr>
          <w:rFonts w:ascii="Century" w:hAnsi="Century"/>
          <w:b/>
        </w:rPr>
        <w:t>Fridays at 5:30 pm, on October 22, 29, and November 5</w:t>
      </w:r>
      <w:r w:rsidRPr="003430D4">
        <w:rPr>
          <w:rFonts w:ascii="Century" w:hAnsi="Century"/>
        </w:rPr>
        <w:t xml:space="preserve">.  Let us know if you would like to borrow a copy of either version of the book.  </w:t>
      </w:r>
    </w:p>
    <w:p w14:paraId="31E4DBD2" w14:textId="77777777" w:rsidR="00D35EDC" w:rsidRPr="003430D4" w:rsidRDefault="00D35EDC" w:rsidP="00D35EDC">
      <w:pPr>
        <w:pStyle w:val="LO-normal"/>
        <w:ind w:left="720"/>
        <w:rPr>
          <w:rFonts w:ascii="Century" w:hAnsi="Century"/>
        </w:rPr>
      </w:pPr>
    </w:p>
    <w:p w14:paraId="68DDF967" w14:textId="52302C8C" w:rsidR="003430D4" w:rsidRPr="003430D4" w:rsidRDefault="003430D4" w:rsidP="003430D4">
      <w:pPr>
        <w:pStyle w:val="LO-normal"/>
        <w:ind w:left="720"/>
        <w:rPr>
          <w:rFonts w:ascii="Century" w:hAnsi="Century"/>
        </w:rPr>
      </w:pPr>
    </w:p>
    <w:p w14:paraId="481DFB4B" w14:textId="77777777" w:rsidR="003430D4" w:rsidRDefault="003430D4" w:rsidP="003430D4">
      <w:pPr>
        <w:pStyle w:val="LO-normal"/>
        <w:ind w:left="720"/>
        <w:rPr>
          <w:rFonts w:ascii="Century" w:hAnsi="Century"/>
        </w:rPr>
      </w:pPr>
    </w:p>
    <w:p w14:paraId="1AC477E9" w14:textId="77777777" w:rsidR="003430D4" w:rsidRPr="003430D4" w:rsidRDefault="003430D4" w:rsidP="003430D4">
      <w:pPr>
        <w:pStyle w:val="ListParagraph"/>
        <w:rPr>
          <w:rFonts w:ascii="Herculanum" w:hAnsi="Herculanum"/>
          <w:b/>
          <w:bCs/>
          <w:color w:val="7030A0"/>
          <w:sz w:val="60"/>
          <w:szCs w:val="60"/>
        </w:rPr>
      </w:pPr>
      <w:r w:rsidRPr="003430D4">
        <w:rPr>
          <w:rFonts w:ascii="Herculanum" w:hAnsi="Herculanum"/>
          <w:b/>
          <w:bCs/>
          <w:color w:val="7030A0"/>
          <w:sz w:val="60"/>
          <w:szCs w:val="60"/>
          <w:highlight w:val="lightGray"/>
        </w:rPr>
        <w:lastRenderedPageBreak/>
        <w:t>Transformation Team, cont.</w:t>
      </w:r>
    </w:p>
    <w:p w14:paraId="67860040" w14:textId="77777777" w:rsidR="003430D4" w:rsidRDefault="003430D4" w:rsidP="003430D4">
      <w:pPr>
        <w:pStyle w:val="LO-normal"/>
        <w:ind w:left="720"/>
        <w:rPr>
          <w:rFonts w:ascii="Century" w:hAnsi="Century"/>
        </w:rPr>
      </w:pPr>
    </w:p>
    <w:p w14:paraId="26B5DDCE" w14:textId="39575C8B" w:rsidR="003430D4" w:rsidRPr="00087FB6" w:rsidRDefault="003430D4" w:rsidP="003430D4">
      <w:pPr>
        <w:pStyle w:val="LO-normal"/>
        <w:numPr>
          <w:ilvl w:val="0"/>
          <w:numId w:val="13"/>
        </w:numPr>
        <w:rPr>
          <w:rFonts w:ascii="Century" w:hAnsi="Century"/>
        </w:rPr>
      </w:pPr>
      <w:r w:rsidRPr="00087FB6">
        <w:rPr>
          <w:rFonts w:ascii="Century" w:hAnsi="Century"/>
        </w:rPr>
        <w:t xml:space="preserve">Make a personal commitment to learn about the histories and support the social justice efforts of local indigenous peoples, the Kumeyaay and </w:t>
      </w:r>
      <w:proofErr w:type="spellStart"/>
      <w:r w:rsidRPr="00087FB6">
        <w:rPr>
          <w:rFonts w:ascii="Century" w:hAnsi="Century"/>
        </w:rPr>
        <w:t>Payómkawichum</w:t>
      </w:r>
      <w:proofErr w:type="spellEnd"/>
      <w:r w:rsidRPr="00087FB6">
        <w:rPr>
          <w:rFonts w:ascii="Century" w:hAnsi="Century"/>
        </w:rPr>
        <w:t>/Luiseño nations.  There is a wealth of information online, here are some starting points:</w:t>
      </w:r>
    </w:p>
    <w:p w14:paraId="6EDA9B0D" w14:textId="77777777" w:rsidR="006D6F10" w:rsidRPr="00087FB6" w:rsidRDefault="00220827" w:rsidP="006D6F10">
      <w:pPr>
        <w:pStyle w:val="ListParagraph"/>
        <w:numPr>
          <w:ilvl w:val="0"/>
          <w:numId w:val="13"/>
        </w:numPr>
        <w:rPr>
          <w:sz w:val="22"/>
          <w:szCs w:val="22"/>
        </w:rPr>
      </w:pPr>
      <w:hyperlink r:id="rId24" w:history="1">
        <w:r w:rsidR="006D6F10" w:rsidRPr="00087FB6">
          <w:rPr>
            <w:rStyle w:val="Hyperlink"/>
            <w:sz w:val="22"/>
            <w:szCs w:val="22"/>
          </w:rPr>
          <w:t>https://sctca.net/</w:t>
        </w:r>
      </w:hyperlink>
    </w:p>
    <w:p w14:paraId="7F07CCA9" w14:textId="77777777" w:rsidR="003430D4" w:rsidRPr="00087FB6" w:rsidRDefault="00220827" w:rsidP="003430D4">
      <w:pPr>
        <w:pStyle w:val="LO-normal"/>
        <w:ind w:left="720"/>
        <w:rPr>
          <w:rFonts w:ascii="Century" w:hAnsi="Century"/>
        </w:rPr>
      </w:pPr>
      <w:hyperlink r:id="rId25">
        <w:r w:rsidR="003430D4" w:rsidRPr="00087FB6">
          <w:rPr>
            <w:rFonts w:ascii="Century" w:hAnsi="Century"/>
            <w:color w:val="1155CC"/>
            <w:u w:val="single"/>
          </w:rPr>
          <w:t>http://www.kumeyaay.info/southern_calif_tribes/</w:t>
        </w:r>
      </w:hyperlink>
    </w:p>
    <w:p w14:paraId="69436840" w14:textId="77777777" w:rsidR="003430D4" w:rsidRPr="00087FB6" w:rsidRDefault="003430D4" w:rsidP="003430D4">
      <w:pPr>
        <w:pStyle w:val="LO-normal"/>
        <w:rPr>
          <w:rFonts w:ascii="Century" w:hAnsi="Century"/>
        </w:rPr>
      </w:pPr>
    </w:p>
    <w:p w14:paraId="65C6A22D" w14:textId="10488658" w:rsidR="003430D4" w:rsidRPr="00087FB6" w:rsidRDefault="003430D4" w:rsidP="003430D4">
      <w:pPr>
        <w:pStyle w:val="LO-normal"/>
        <w:rPr>
          <w:rFonts w:ascii="Century" w:hAnsi="Century"/>
        </w:rPr>
      </w:pPr>
    </w:p>
    <w:p w14:paraId="46AAE42C" w14:textId="0FD2CB7C" w:rsidR="003430D4" w:rsidRPr="00087FB6" w:rsidRDefault="003430D4" w:rsidP="003430D4">
      <w:pPr>
        <w:pStyle w:val="LO-normal"/>
        <w:numPr>
          <w:ilvl w:val="0"/>
          <w:numId w:val="13"/>
        </w:numPr>
        <w:rPr>
          <w:rFonts w:ascii="Century" w:hAnsi="Century"/>
        </w:rPr>
      </w:pPr>
      <w:r w:rsidRPr="00087FB6">
        <w:rPr>
          <w:rFonts w:ascii="Century" w:hAnsi="Century"/>
        </w:rPr>
        <w:t>Write your own land acknowledgement, in recognition of the reality that we live, worship, and work on stolen lands.  We plan to offer a session to facilitate this process for those who would like support.  What does it mean to you to live on stolen lands?  What is your relationship with the land and its history?</w:t>
      </w:r>
    </w:p>
    <w:p w14:paraId="4956AA52" w14:textId="77777777" w:rsidR="003430D4" w:rsidRPr="00087FB6" w:rsidRDefault="003430D4" w:rsidP="003430D4">
      <w:pPr>
        <w:pStyle w:val="LO-normal"/>
        <w:ind w:left="720"/>
        <w:rPr>
          <w:rFonts w:ascii="Century" w:hAnsi="Century"/>
        </w:rPr>
      </w:pPr>
    </w:p>
    <w:p w14:paraId="65D8A79B" w14:textId="77777777" w:rsidR="003430D4" w:rsidRPr="00087FB6" w:rsidRDefault="003430D4" w:rsidP="003430D4">
      <w:pPr>
        <w:pStyle w:val="LO-normal"/>
        <w:numPr>
          <w:ilvl w:val="0"/>
          <w:numId w:val="13"/>
        </w:numPr>
        <w:rPr>
          <w:rFonts w:ascii="Century" w:hAnsi="Century"/>
        </w:rPr>
      </w:pPr>
      <w:r w:rsidRPr="00087FB6">
        <w:rPr>
          <w:rFonts w:ascii="Century" w:hAnsi="Century"/>
        </w:rPr>
        <w:t>Learn about the Doctrine of Discovery and rights of indigenous peoples.  The UUA published a guide here:</w:t>
      </w:r>
    </w:p>
    <w:p w14:paraId="43A2D7A6" w14:textId="77777777" w:rsidR="003430D4" w:rsidRPr="00087FB6" w:rsidRDefault="00220827" w:rsidP="003430D4">
      <w:pPr>
        <w:pStyle w:val="LO-normal"/>
        <w:ind w:left="720"/>
        <w:rPr>
          <w:rFonts w:ascii="Century" w:hAnsi="Century"/>
        </w:rPr>
      </w:pPr>
      <w:hyperlink r:id="rId26">
        <w:r w:rsidR="003430D4" w:rsidRPr="00087FB6">
          <w:rPr>
            <w:rFonts w:ascii="Century" w:hAnsi="Century"/>
            <w:color w:val="1155CC"/>
            <w:u w:val="single"/>
          </w:rPr>
          <w:t>https://www.uua.org/racial-justice/dod</w:t>
        </w:r>
      </w:hyperlink>
    </w:p>
    <w:p w14:paraId="5937DC30" w14:textId="77777777" w:rsidR="003430D4" w:rsidRPr="00087FB6" w:rsidRDefault="003430D4" w:rsidP="003430D4">
      <w:pPr>
        <w:pStyle w:val="LO-normal"/>
        <w:rPr>
          <w:rFonts w:ascii="Century" w:hAnsi="Century"/>
        </w:rPr>
      </w:pPr>
    </w:p>
    <w:p w14:paraId="4F06F1F5" w14:textId="77777777" w:rsidR="003430D4" w:rsidRPr="00087FB6" w:rsidRDefault="003430D4" w:rsidP="003430D4">
      <w:pPr>
        <w:pStyle w:val="LO-normal"/>
        <w:numPr>
          <w:ilvl w:val="0"/>
          <w:numId w:val="13"/>
        </w:numPr>
        <w:rPr>
          <w:rFonts w:ascii="Century" w:hAnsi="Century"/>
        </w:rPr>
      </w:pPr>
      <w:r w:rsidRPr="00087FB6">
        <w:rPr>
          <w:rFonts w:ascii="Century" w:hAnsi="Century"/>
        </w:rPr>
        <w:t xml:space="preserve">Participate in our service on Sunday, October 10th to honor Indigenous Peoples' Day.  </w:t>
      </w:r>
    </w:p>
    <w:p w14:paraId="587D19A5" w14:textId="77777777" w:rsidR="003430D4" w:rsidRPr="00087FB6" w:rsidRDefault="003430D4" w:rsidP="003430D4">
      <w:pPr>
        <w:pStyle w:val="LO-normal"/>
        <w:ind w:left="720"/>
        <w:rPr>
          <w:rFonts w:ascii="Century" w:hAnsi="Century"/>
        </w:rPr>
      </w:pPr>
    </w:p>
    <w:p w14:paraId="524DC062" w14:textId="77777777" w:rsidR="003430D4" w:rsidRPr="00087FB6" w:rsidRDefault="003430D4" w:rsidP="003430D4">
      <w:pPr>
        <w:pStyle w:val="LO-normal"/>
        <w:numPr>
          <w:ilvl w:val="0"/>
          <w:numId w:val="13"/>
        </w:numPr>
        <w:rPr>
          <w:rFonts w:ascii="Century" w:hAnsi="Century"/>
        </w:rPr>
      </w:pPr>
      <w:r w:rsidRPr="00087FB6">
        <w:rPr>
          <w:rFonts w:ascii="Century" w:hAnsi="Century"/>
        </w:rPr>
        <w:t xml:space="preserve">As always, you are welcome to join the Transformation Team in this work!  You can reach us at </w:t>
      </w:r>
      <w:hyperlink r:id="rId27">
        <w:r w:rsidRPr="00087FB6">
          <w:rPr>
            <w:rFonts w:ascii="Century" w:hAnsi="Century"/>
            <w:color w:val="1155CC"/>
            <w:u w:val="single"/>
          </w:rPr>
          <w:t>chalicetransformation@gmail.com</w:t>
        </w:r>
      </w:hyperlink>
      <w:r w:rsidRPr="00087FB6">
        <w:rPr>
          <w:rFonts w:ascii="Century" w:hAnsi="Century"/>
        </w:rPr>
        <w:t>.</w:t>
      </w:r>
    </w:p>
    <w:p w14:paraId="0BDA4998" w14:textId="77777777" w:rsidR="003430D4" w:rsidRPr="00087FB6" w:rsidRDefault="003430D4" w:rsidP="003430D4">
      <w:pPr>
        <w:pStyle w:val="LO-normal"/>
        <w:ind w:left="720"/>
        <w:rPr>
          <w:rFonts w:ascii="Century" w:hAnsi="Century"/>
        </w:rPr>
      </w:pPr>
    </w:p>
    <w:p w14:paraId="50460577" w14:textId="70B16CA4" w:rsidR="003430D4" w:rsidRPr="00087FB6" w:rsidRDefault="003430D4" w:rsidP="003430D4">
      <w:pPr>
        <w:pStyle w:val="LO-normal"/>
        <w:rPr>
          <w:rFonts w:ascii="Century" w:hAnsi="Century"/>
        </w:rPr>
      </w:pPr>
      <w:r w:rsidRPr="00087FB6">
        <w:rPr>
          <w:rFonts w:ascii="Century" w:hAnsi="Century"/>
        </w:rPr>
        <w:t>We will continue offering suggestions to read, watch, and participate in this critical step to address white supremacy culture in our congregation and community.  As a team, we have spent a considerable amount of time discussing the best way to engage the congregation in stepping beyond the land acknowledgement.  We discussed inviting indigenous storytellers and musicians to participate in our upcoming service, but ultimately decided to engage in the learning first, using published sources with indigenous voices.  We hope this leads us to meaningful and respectful engagement in support of the indigenous peoples in our area.</w:t>
      </w:r>
    </w:p>
    <w:p w14:paraId="5A9D5910" w14:textId="19177972" w:rsidR="00E42933" w:rsidRDefault="00E42933">
      <w:pPr>
        <w:rPr>
          <w:rStyle w:val="Hyperlink"/>
          <w:rFonts w:ascii="Century" w:hAnsi="Century"/>
          <w:color w:val="196AD4"/>
          <w:sz w:val="20"/>
          <w:szCs w:val="20"/>
        </w:rPr>
      </w:pPr>
    </w:p>
    <w:p w14:paraId="6DD3139A" w14:textId="157E60BF" w:rsidR="00E42933" w:rsidRDefault="00E42933">
      <w:pPr>
        <w:rPr>
          <w:rStyle w:val="Hyperlink"/>
          <w:rFonts w:ascii="Century" w:hAnsi="Century"/>
          <w:color w:val="196AD4"/>
          <w:sz w:val="20"/>
          <w:szCs w:val="20"/>
        </w:rPr>
      </w:pPr>
    </w:p>
    <w:p w14:paraId="55A3DA8E" w14:textId="5BF3E179" w:rsidR="00E42933" w:rsidRDefault="00E42933" w:rsidP="00E42933">
      <w:pPr>
        <w:rPr>
          <w:rFonts w:ascii="Century" w:hAnsi="Century"/>
          <w:highlight w:val="yellow"/>
        </w:rPr>
      </w:pPr>
    </w:p>
    <w:p w14:paraId="2B56A617" w14:textId="28F79581" w:rsidR="00E42933" w:rsidRDefault="00E42933" w:rsidP="00E42933">
      <w:pPr>
        <w:rPr>
          <w:rStyle w:val="Hyperlink"/>
          <w:rFonts w:ascii="Century" w:hAnsi="Century"/>
          <w:color w:val="196AD4"/>
          <w:sz w:val="20"/>
          <w:szCs w:val="20"/>
        </w:rPr>
      </w:pPr>
    </w:p>
    <w:p w14:paraId="4EA80B24" w14:textId="788CE26C" w:rsidR="004242A2" w:rsidRPr="00A03742" w:rsidRDefault="004242A2" w:rsidP="00574F6E">
      <w:pPr>
        <w:spacing w:after="120"/>
        <w:rPr>
          <w:rFonts w:ascii="Century" w:hAnsi="Century"/>
          <w:color w:val="196AD4"/>
          <w:sz w:val="20"/>
          <w:szCs w:val="20"/>
          <w:u w:val="single"/>
        </w:rPr>
      </w:pPr>
    </w:p>
    <w:p w14:paraId="5979E89A" w14:textId="361DB354" w:rsidR="00B745B2" w:rsidRPr="00A03742" w:rsidRDefault="008421BF" w:rsidP="00751905">
      <w:pPr>
        <w:rPr>
          <w:rFonts w:ascii="Century" w:hAnsi="Century"/>
          <w:sz w:val="28"/>
          <w:szCs w:val="28"/>
          <w:highlight w:val="yellow"/>
        </w:rPr>
      </w:pPr>
      <w:r>
        <w:rPr>
          <w:noProof/>
        </w:rPr>
        <w:drawing>
          <wp:anchor distT="0" distB="0" distL="114300" distR="114300" simplePos="0" relativeHeight="251766784" behindDoc="0" locked="0" layoutInCell="1" allowOverlap="1" wp14:anchorId="2F9C966A" wp14:editId="0D540526">
            <wp:simplePos x="0" y="0"/>
            <wp:positionH relativeFrom="column">
              <wp:posOffset>962025</wp:posOffset>
            </wp:positionH>
            <wp:positionV relativeFrom="paragraph">
              <wp:posOffset>-727075</wp:posOffset>
            </wp:positionV>
            <wp:extent cx="3333750" cy="1416685"/>
            <wp:effectExtent l="0" t="0" r="0" b="0"/>
            <wp:wrapSquare wrapText="bothSides"/>
            <wp:docPr id="117" name="Picture 1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7989B" w14:textId="778CA0D8" w:rsidR="00E42933" w:rsidRDefault="00E42933" w:rsidP="007F7A09">
      <w:pPr>
        <w:pStyle w:val="NormalWeb"/>
        <w:rPr>
          <w:rFonts w:ascii="Century" w:hAnsi="Century" w:cstheme="minorHAnsi"/>
          <w:b/>
          <w:bCs/>
        </w:rPr>
      </w:pPr>
    </w:p>
    <w:p w14:paraId="29E425A1" w14:textId="5CBB0FE4" w:rsidR="00E42933" w:rsidRDefault="007A4179" w:rsidP="007F7A09">
      <w:pPr>
        <w:pStyle w:val="NormalWeb"/>
        <w:rPr>
          <w:rFonts w:ascii="Century" w:hAnsi="Century" w:cstheme="minorHAnsi"/>
          <w:b/>
          <w:bCs/>
        </w:rPr>
      </w:pPr>
      <w:r w:rsidRPr="00A03742">
        <w:rPr>
          <w:rFonts w:ascii="Century" w:hAnsi="Century"/>
          <w:noProof/>
        </w:rPr>
        <w:lastRenderedPageBreak/>
        <mc:AlternateContent>
          <mc:Choice Requires="wps">
            <w:drawing>
              <wp:anchor distT="0" distB="0" distL="114300" distR="114300" simplePos="0" relativeHeight="251724800" behindDoc="0" locked="0" layoutInCell="1" allowOverlap="1" wp14:anchorId="5FC85EF0" wp14:editId="123A3079">
                <wp:simplePos x="0" y="0"/>
                <wp:positionH relativeFrom="page">
                  <wp:posOffset>819150</wp:posOffset>
                </wp:positionH>
                <wp:positionV relativeFrom="margin">
                  <wp:posOffset>-162560</wp:posOffset>
                </wp:positionV>
                <wp:extent cx="4257675" cy="587375"/>
                <wp:effectExtent l="0" t="0" r="9525" b="3175"/>
                <wp:wrapSquare wrapText="bothSides"/>
                <wp:docPr id="101" name="Text Box 101"/>
                <wp:cNvGraphicFramePr/>
                <a:graphic xmlns:a="http://schemas.openxmlformats.org/drawingml/2006/main">
                  <a:graphicData uri="http://schemas.microsoft.com/office/word/2010/wordprocessingShape">
                    <wps:wsp>
                      <wps:cNvSpPr txBox="1"/>
                      <wps:spPr>
                        <a:xfrm>
                          <a:off x="0" y="0"/>
                          <a:ext cx="4257675" cy="587375"/>
                        </a:xfrm>
                        <a:prstGeom prst="rect">
                          <a:avLst/>
                        </a:prstGeom>
                        <a:solidFill>
                          <a:schemeClr val="bg2">
                            <a:lumMod val="90000"/>
                          </a:schemeClr>
                        </a:solidFill>
                        <a:ln w="6350">
                          <a:noFill/>
                        </a:ln>
                      </wps:spPr>
                      <wps:txbx>
                        <w:txbxContent>
                          <w:p w14:paraId="73A03A77" w14:textId="495389D9" w:rsidR="00FF2BD0" w:rsidRPr="001C74D2" w:rsidRDefault="00FF2BD0" w:rsidP="00FF2BD0">
                            <w:pPr>
                              <w:rPr>
                                <w:color w:val="5C2683"/>
                              </w:rPr>
                            </w:pPr>
                            <w:r>
                              <w:rPr>
                                <w:rFonts w:ascii="Herculanum" w:hAnsi="Herculanum"/>
                                <w:b/>
                                <w:bCs/>
                                <w:color w:val="5C2683"/>
                                <w:sz w:val="60"/>
                                <w:szCs w:val="60"/>
                              </w:rPr>
                              <w:t>Group 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5EF0" id="Text Box 101" o:spid="_x0000_s1043" type="#_x0000_t202" style="position:absolute;margin-left:64.5pt;margin-top:-12.8pt;width:335.25pt;height:46.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" fillcolor="#cfcdcd [2894]" stroked="f" strokeweight=".5pt">
                <v:textbox>
                  <w:txbxContent>
                    <w:p w14:paraId="73A03A77" w14:textId="495389D9" w:rsidR="00FF2BD0" w:rsidRPr="001C74D2" w:rsidRDefault="00FF2BD0" w:rsidP="00FF2BD0">
                      <w:pPr>
                        <w:rPr>
                          <w:color w:val="5C2683"/>
                        </w:rPr>
                      </w:pPr>
                      <w:r>
                        <w:rPr>
                          <w:rFonts w:ascii="Herculanum" w:hAnsi="Herculanum"/>
                          <w:b/>
                          <w:bCs/>
                          <w:color w:val="5C2683"/>
                          <w:sz w:val="60"/>
                          <w:szCs w:val="60"/>
                        </w:rPr>
                        <w:t>Group Announcements</w:t>
                      </w:r>
                    </w:p>
                  </w:txbxContent>
                </v:textbox>
                <w10:wrap type="square" anchorx="page" anchory="margin"/>
              </v:shape>
            </w:pict>
          </mc:Fallback>
        </mc:AlternateContent>
      </w:r>
    </w:p>
    <w:p w14:paraId="7ED1A26D" w14:textId="005AD4A3" w:rsidR="00AC2B79" w:rsidRDefault="00AC2B79" w:rsidP="00AC2B79">
      <w:pPr>
        <w:rPr>
          <w:rFonts w:ascii="Century" w:hAnsi="Century"/>
          <w:b/>
          <w:bCs/>
          <w:sz w:val="28"/>
          <w:szCs w:val="28"/>
        </w:rPr>
      </w:pPr>
    </w:p>
    <w:p w14:paraId="379C17A7" w14:textId="7A444279" w:rsidR="00AC2B79" w:rsidRDefault="00AC2B79" w:rsidP="00AC2B79">
      <w:pPr>
        <w:rPr>
          <w:rFonts w:ascii="Century" w:hAnsi="Century"/>
          <w:b/>
          <w:bCs/>
          <w:sz w:val="28"/>
          <w:szCs w:val="28"/>
        </w:rPr>
      </w:pPr>
    </w:p>
    <w:p w14:paraId="27B71E42" w14:textId="37109F05" w:rsidR="00AC2B79" w:rsidRDefault="00AC2B79" w:rsidP="00AC2B79">
      <w:pPr>
        <w:rPr>
          <w:rFonts w:ascii="Century" w:hAnsi="Century"/>
          <w:b/>
          <w:bCs/>
          <w:sz w:val="28"/>
          <w:szCs w:val="28"/>
        </w:rPr>
      </w:pPr>
    </w:p>
    <w:p w14:paraId="13B162E1" w14:textId="77777777" w:rsidR="00AC2B79" w:rsidRPr="00AC2B79" w:rsidRDefault="00AC2B79" w:rsidP="00AC2B79">
      <w:pPr>
        <w:rPr>
          <w:rFonts w:ascii="Century" w:hAnsi="Century"/>
          <w:b/>
          <w:bCs/>
          <w:sz w:val="28"/>
          <w:szCs w:val="28"/>
        </w:rPr>
      </w:pPr>
    </w:p>
    <w:p w14:paraId="04D19B27" w14:textId="44F6549B" w:rsidR="00AC2B79" w:rsidRPr="00AC2B79" w:rsidRDefault="00AC2B79" w:rsidP="007F7A09">
      <w:pPr>
        <w:jc w:val="center"/>
        <w:rPr>
          <w:rFonts w:ascii="Century" w:hAnsi="Century"/>
          <w:b/>
          <w:bCs/>
          <w:sz w:val="28"/>
          <w:szCs w:val="28"/>
        </w:rPr>
      </w:pPr>
      <w:r w:rsidRPr="00AC2B79">
        <w:rPr>
          <w:rFonts w:ascii="Century" w:hAnsi="Century"/>
          <w:b/>
          <w:bCs/>
          <w:sz w:val="28"/>
          <w:szCs w:val="28"/>
        </w:rPr>
        <w:t>Ladies Out to Lunch Bunch</w:t>
      </w:r>
    </w:p>
    <w:p w14:paraId="79835349" w14:textId="4B9E51C7" w:rsidR="00D35EDC" w:rsidRDefault="00AC2B79" w:rsidP="00D35EDC">
      <w:pPr>
        <w:pStyle w:val="NormalWeb"/>
        <w:rPr>
          <w:rFonts w:ascii="Century" w:hAnsi="Century"/>
        </w:rPr>
      </w:pPr>
      <w:r w:rsidRPr="00AC2B79">
        <w:rPr>
          <w:rFonts w:ascii="Century" w:hAnsi="Century"/>
        </w:rPr>
        <w:t xml:space="preserve">The Ladies Out to Lunch Bunch will meet Friday, October 15 at 11:30 AM at DiCicco's Italian Restaurant &amp; Pizzeria, located in the former Marie </w:t>
      </w:r>
      <w:r w:rsidR="00D35EDC" w:rsidRPr="00AC2B79">
        <w:rPr>
          <w:rFonts w:ascii="Century" w:hAnsi="Century"/>
        </w:rPr>
        <w:t>Calendar</w:t>
      </w:r>
      <w:r w:rsidRPr="00AC2B79">
        <w:rPr>
          <w:rFonts w:ascii="Century" w:hAnsi="Century"/>
        </w:rPr>
        <w:t xml:space="preserve"> site, 515 W. 13th Street in Escondido.  The restaurant is at the corner of Center City Parkway and 13th Street.  Please RSVP to Carol by October 12.  </w:t>
      </w:r>
    </w:p>
    <w:p w14:paraId="611DBFBD" w14:textId="788DF881" w:rsidR="00AC2B79" w:rsidRDefault="00AC2B79" w:rsidP="00D35EDC">
      <w:pPr>
        <w:pStyle w:val="NormalWeb"/>
        <w:rPr>
          <w:rFonts w:ascii="Century" w:hAnsi="Century"/>
          <w:b/>
          <w:bCs/>
          <w:sz w:val="28"/>
          <w:szCs w:val="28"/>
        </w:rPr>
      </w:pPr>
      <w:r>
        <w:rPr>
          <w:noProof/>
        </w:rPr>
        <w:drawing>
          <wp:inline distT="0" distB="0" distL="0" distR="0" wp14:anchorId="392DB9A4" wp14:editId="4FAB12E3">
            <wp:extent cx="4886325" cy="4886325"/>
            <wp:effectExtent l="0" t="0" r="9525" b="9525"/>
            <wp:docPr id="23" name="Picture 23" descr="DiCicco&amp;#39;s Italian Restaurant &amp;amp; Pizzeria- Escondido - Escondido, CA |  Op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icco&amp;#39;s Italian Restaurant &amp;amp; Pizzeria- Escondido - Escondido, CA |  OpenT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325" cy="4886325"/>
                    </a:xfrm>
                    <a:prstGeom prst="rect">
                      <a:avLst/>
                    </a:prstGeom>
                    <a:noFill/>
                    <a:ln>
                      <a:noFill/>
                    </a:ln>
                  </pic:spPr>
                </pic:pic>
              </a:graphicData>
            </a:graphic>
          </wp:inline>
        </w:drawing>
      </w:r>
    </w:p>
    <w:p w14:paraId="4DFDA788" w14:textId="77777777" w:rsidR="00AC2B79" w:rsidRDefault="00AC2B79" w:rsidP="007F7A09">
      <w:pPr>
        <w:jc w:val="center"/>
        <w:rPr>
          <w:rFonts w:ascii="Century" w:hAnsi="Century"/>
          <w:b/>
          <w:bCs/>
          <w:sz w:val="28"/>
          <w:szCs w:val="28"/>
        </w:rPr>
      </w:pPr>
    </w:p>
    <w:p w14:paraId="00353B5A" w14:textId="77777777" w:rsidR="00AC2B79" w:rsidRDefault="00AC2B79" w:rsidP="007F7A09">
      <w:pPr>
        <w:jc w:val="center"/>
        <w:rPr>
          <w:rFonts w:ascii="Century" w:hAnsi="Century"/>
          <w:b/>
          <w:bCs/>
          <w:sz w:val="28"/>
          <w:szCs w:val="28"/>
        </w:rPr>
      </w:pPr>
    </w:p>
    <w:p w14:paraId="54335416" w14:textId="77777777" w:rsidR="00AC2B79" w:rsidRDefault="00AC2B79" w:rsidP="007F7A09">
      <w:pPr>
        <w:jc w:val="center"/>
        <w:rPr>
          <w:rFonts w:ascii="Century" w:hAnsi="Century"/>
          <w:b/>
          <w:bCs/>
          <w:sz w:val="28"/>
          <w:szCs w:val="28"/>
        </w:rPr>
      </w:pPr>
    </w:p>
    <w:p w14:paraId="02936D36" w14:textId="77777777" w:rsidR="00AC2B79" w:rsidRDefault="00AC2B79" w:rsidP="007F7A09">
      <w:pPr>
        <w:jc w:val="center"/>
        <w:rPr>
          <w:rFonts w:ascii="Century" w:hAnsi="Century"/>
          <w:b/>
          <w:bCs/>
          <w:sz w:val="28"/>
          <w:szCs w:val="28"/>
        </w:rPr>
      </w:pPr>
    </w:p>
    <w:p w14:paraId="35E5F652" w14:textId="77777777" w:rsidR="00AC2B79" w:rsidRDefault="00AC2B79" w:rsidP="007F7A09">
      <w:pPr>
        <w:jc w:val="center"/>
        <w:rPr>
          <w:rFonts w:ascii="Century" w:hAnsi="Century"/>
          <w:b/>
          <w:bCs/>
          <w:sz w:val="28"/>
          <w:szCs w:val="28"/>
        </w:rPr>
      </w:pPr>
    </w:p>
    <w:p w14:paraId="76EFABCE" w14:textId="048F242A" w:rsidR="007F7A09" w:rsidRDefault="007F7A09" w:rsidP="007F7A09">
      <w:pPr>
        <w:jc w:val="center"/>
        <w:rPr>
          <w:rFonts w:ascii="Century" w:hAnsi="Century"/>
          <w:b/>
          <w:bCs/>
          <w:sz w:val="28"/>
          <w:szCs w:val="28"/>
        </w:rPr>
      </w:pPr>
      <w:r w:rsidRPr="00CC79F7">
        <w:rPr>
          <w:rFonts w:ascii="Century" w:hAnsi="Century"/>
          <w:b/>
          <w:bCs/>
          <w:sz w:val="28"/>
          <w:szCs w:val="28"/>
        </w:rPr>
        <w:lastRenderedPageBreak/>
        <w:t>Women’s Book Discussion Group</w:t>
      </w:r>
    </w:p>
    <w:p w14:paraId="391CA654" w14:textId="3305E0E4" w:rsidR="00CC79F7" w:rsidRPr="003430D4" w:rsidRDefault="00CC79F7" w:rsidP="007F7A09">
      <w:pPr>
        <w:jc w:val="center"/>
        <w:rPr>
          <w:rFonts w:ascii="Century" w:hAnsi="Century"/>
          <w:b/>
          <w:bCs/>
          <w:sz w:val="22"/>
          <w:szCs w:val="22"/>
        </w:rPr>
      </w:pPr>
    </w:p>
    <w:p w14:paraId="07C7C8F0" w14:textId="019383BD" w:rsidR="006E68D2" w:rsidRPr="00AC2B79" w:rsidRDefault="00187304" w:rsidP="006E68D2">
      <w:pPr>
        <w:pStyle w:val="gmail-p1"/>
        <w:spacing w:before="300" w:beforeAutospacing="0" w:after="240" w:afterAutospacing="0"/>
        <w:jc w:val="both"/>
        <w:rPr>
          <w:rFonts w:ascii="Century" w:hAnsi="Century"/>
          <w:color w:val="111111"/>
          <w:sz w:val="24"/>
          <w:szCs w:val="24"/>
        </w:rPr>
      </w:pPr>
      <w:r w:rsidRPr="00AC2B79">
        <w:rPr>
          <w:noProof/>
          <w:sz w:val="24"/>
          <w:szCs w:val="24"/>
        </w:rPr>
        <w:drawing>
          <wp:anchor distT="0" distB="0" distL="114300" distR="114300" simplePos="0" relativeHeight="251768832" behindDoc="0" locked="0" layoutInCell="1" allowOverlap="1" wp14:anchorId="08568ED9" wp14:editId="5B691B49">
            <wp:simplePos x="0" y="0"/>
            <wp:positionH relativeFrom="margin">
              <wp:posOffset>4715510</wp:posOffset>
            </wp:positionH>
            <wp:positionV relativeFrom="paragraph">
              <wp:posOffset>295910</wp:posOffset>
            </wp:positionV>
            <wp:extent cx="1713865" cy="2623185"/>
            <wp:effectExtent l="0" t="0" r="635" b="5715"/>
            <wp:wrapSquare wrapText="bothSides"/>
            <wp:docPr id="118" name="Picture 118" descr="Song of Solomon — 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g of Solomon — B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865"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8D2" w:rsidRPr="00AC2B79">
        <w:rPr>
          <w:rFonts w:ascii="Century" w:hAnsi="Century"/>
          <w:color w:val="111111"/>
          <w:sz w:val="24"/>
          <w:szCs w:val="24"/>
        </w:rPr>
        <w:t xml:space="preserve">The Chalice </w:t>
      </w:r>
      <w:proofErr w:type="spellStart"/>
      <w:r w:rsidR="006E68D2" w:rsidRPr="00AC2B79">
        <w:rPr>
          <w:rFonts w:ascii="Century" w:hAnsi="Century"/>
          <w:color w:val="111111"/>
          <w:sz w:val="24"/>
          <w:szCs w:val="24"/>
        </w:rPr>
        <w:t>Womens</w:t>
      </w:r>
      <w:proofErr w:type="spellEnd"/>
      <w:r w:rsidR="006E68D2" w:rsidRPr="00AC2B79">
        <w:rPr>
          <w:rFonts w:ascii="Century" w:hAnsi="Century"/>
          <w:color w:val="111111"/>
          <w:sz w:val="24"/>
          <w:szCs w:val="24"/>
        </w:rPr>
        <w:t>' Book Discussion Group meets via Zoom on the third Tuesday of each month at 7:00 pm.  On October 19th they will be discussing Song of Solomon by Toni Morrison.  Non-binary and trans women are warmly invited.  If you would like the Zoom information, email Mary</w:t>
      </w:r>
    </w:p>
    <w:p w14:paraId="32F90D36" w14:textId="1259F232" w:rsidR="003430D4" w:rsidRPr="00AC2B79" w:rsidRDefault="003430D4" w:rsidP="003430D4">
      <w:pPr>
        <w:pStyle w:val="gmail-p1"/>
        <w:spacing w:before="0" w:beforeAutospacing="0" w:after="0" w:afterAutospacing="0"/>
        <w:jc w:val="both"/>
        <w:rPr>
          <w:rFonts w:ascii="Century" w:hAnsi="Century"/>
          <w:color w:val="111111"/>
          <w:sz w:val="24"/>
          <w:szCs w:val="24"/>
        </w:rPr>
      </w:pPr>
      <w:r w:rsidRPr="00AC2B79">
        <w:rPr>
          <w:rFonts w:ascii="Century" w:hAnsi="Century" w:cs="Arial"/>
          <w:i/>
          <w:iCs/>
          <w:color w:val="111111"/>
          <w:sz w:val="24"/>
          <w:szCs w:val="24"/>
        </w:rPr>
        <w:t>Song of Solomon</w:t>
      </w:r>
      <w:r w:rsidRPr="00AC2B79">
        <w:rPr>
          <w:rFonts w:ascii="Century" w:hAnsi="Century" w:cs="Times New Roman"/>
          <w:color w:val="111111"/>
          <w:sz w:val="24"/>
          <w:szCs w:val="24"/>
        </w:rPr>
        <w:t xml:space="preserve"> is Toni Morrison's 1977 masterpiece which tackles some of the most important themes in American life in the 20th Century.  Morrison draws on diverse mythological traditions, particularly biblical, Greco-Roman, and African to create a uniquely </w:t>
      </w:r>
      <w:proofErr w:type="gramStart"/>
      <w:r w:rsidRPr="00AC2B79">
        <w:rPr>
          <w:rFonts w:ascii="Century" w:hAnsi="Century" w:cs="Times New Roman"/>
          <w:color w:val="111111"/>
          <w:sz w:val="24"/>
          <w:szCs w:val="24"/>
        </w:rPr>
        <w:t>African-American</w:t>
      </w:r>
      <w:proofErr w:type="gramEnd"/>
      <w:r w:rsidRPr="00AC2B79">
        <w:rPr>
          <w:rFonts w:ascii="Century" w:hAnsi="Century" w:cs="Times New Roman"/>
          <w:color w:val="111111"/>
          <w:sz w:val="24"/>
          <w:szCs w:val="24"/>
        </w:rPr>
        <w:t xml:space="preserve"> narrative. </w:t>
      </w:r>
    </w:p>
    <w:p w14:paraId="177CA1B1" w14:textId="1043A5DC" w:rsidR="003430D4" w:rsidRPr="00AC2B79" w:rsidRDefault="003430D4" w:rsidP="003430D4">
      <w:pPr>
        <w:pStyle w:val="gmail-p1"/>
        <w:spacing w:before="0" w:beforeAutospacing="0" w:after="0" w:afterAutospacing="0"/>
        <w:jc w:val="both"/>
        <w:rPr>
          <w:rFonts w:ascii="Century" w:hAnsi="Century" w:cs="Times New Roman"/>
          <w:color w:val="111111"/>
          <w:sz w:val="24"/>
          <w:szCs w:val="24"/>
        </w:rPr>
      </w:pPr>
      <w:r w:rsidRPr="00AC2B79">
        <w:rPr>
          <w:rFonts w:ascii="Century" w:hAnsi="Century" w:cs="Times New Roman"/>
          <w:color w:val="111111"/>
          <w:sz w:val="24"/>
          <w:szCs w:val="24"/>
        </w:rPr>
        <w:t xml:space="preserve">Milkman, the primary character </w:t>
      </w:r>
      <w:proofErr w:type="gramStart"/>
      <w:r w:rsidRPr="00AC2B79">
        <w:rPr>
          <w:rFonts w:ascii="Century" w:hAnsi="Century" w:cs="Times New Roman"/>
          <w:color w:val="111111"/>
          <w:sz w:val="24"/>
          <w:szCs w:val="24"/>
        </w:rPr>
        <w:t>in </w:t>
      </w:r>
      <w:r w:rsidRPr="00AC2B79">
        <w:rPr>
          <w:rFonts w:ascii="Century" w:hAnsi="Century" w:cs="Times New Roman"/>
          <w:b/>
          <w:bCs/>
          <w:color w:val="111111"/>
          <w:sz w:val="24"/>
          <w:szCs w:val="24"/>
        </w:rPr>
        <w:t> Song</w:t>
      </w:r>
      <w:proofErr w:type="gramEnd"/>
      <w:r w:rsidRPr="00AC2B79">
        <w:rPr>
          <w:rFonts w:ascii="Century" w:hAnsi="Century" w:cs="Times New Roman"/>
          <w:b/>
          <w:bCs/>
          <w:color w:val="111111"/>
          <w:sz w:val="24"/>
          <w:szCs w:val="24"/>
        </w:rPr>
        <w:t xml:space="preserve"> of Solomon</w:t>
      </w:r>
      <w:r w:rsidRPr="00AC2B79">
        <w:rPr>
          <w:rStyle w:val="Emphasis"/>
          <w:rFonts w:ascii="Century" w:hAnsi="Century" w:cs="Times New Roman"/>
          <w:color w:val="111111"/>
          <w:sz w:val="24"/>
          <w:szCs w:val="24"/>
        </w:rPr>
        <w:t>,</w:t>
      </w:r>
      <w:r w:rsidRPr="00AC2B79">
        <w:rPr>
          <w:rFonts w:ascii="Century" w:hAnsi="Century" w:cs="Times New Roman"/>
          <w:color w:val="111111"/>
          <w:sz w:val="24"/>
          <w:szCs w:val="24"/>
        </w:rPr>
        <w:t xml:space="preserve"> is a self-absorbed, petulant, and rootless man who begins a self-interested quest for financial gain and ends up discovering the story of his family. Through the process of learning about his history, Milkman matures, learns responsibility, transcends his own selfishness, and creates a meaningful existence for himself embedded in an embrace of his family history. </w:t>
      </w:r>
      <w:r w:rsidRPr="00AC2B79">
        <w:rPr>
          <w:rFonts w:ascii="Century" w:hAnsi="Century" w:cs="Times New Roman"/>
          <w:b/>
          <w:bCs/>
          <w:color w:val="111111"/>
          <w:sz w:val="24"/>
          <w:szCs w:val="24"/>
        </w:rPr>
        <w:t>Song of Solomon</w:t>
      </w:r>
      <w:r w:rsidRPr="00AC2B79">
        <w:rPr>
          <w:rFonts w:ascii="Century" w:hAnsi="Century" w:cs="Times New Roman"/>
          <w:color w:val="111111"/>
          <w:sz w:val="24"/>
          <w:szCs w:val="24"/>
        </w:rPr>
        <w:t> won the National Book Critics Circle Award in 1977. </w:t>
      </w:r>
    </w:p>
    <w:p w14:paraId="425828A1" w14:textId="4CD9D56D" w:rsidR="00751905" w:rsidRDefault="00751905" w:rsidP="00751905">
      <w:pPr>
        <w:rPr>
          <w:rFonts w:ascii="Century" w:hAnsi="Century"/>
          <w:highlight w:val="yellow"/>
        </w:rPr>
      </w:pPr>
    </w:p>
    <w:p w14:paraId="6E40A779" w14:textId="0CCBA0E6" w:rsidR="00E42933" w:rsidRPr="00CC79F7" w:rsidRDefault="00E266FF" w:rsidP="00E266FF">
      <w:pPr>
        <w:jc w:val="center"/>
        <w:rPr>
          <w:rFonts w:ascii="Century" w:hAnsi="Century"/>
          <w:sz w:val="28"/>
          <w:szCs w:val="28"/>
        </w:rPr>
      </w:pPr>
      <w:r>
        <w:rPr>
          <w:rFonts w:ascii="Century" w:hAnsi="Century"/>
          <w:b/>
          <w:bCs/>
        </w:rPr>
        <w:t xml:space="preserve">                                   </w:t>
      </w:r>
      <w:r w:rsidRPr="00CC79F7">
        <w:rPr>
          <w:rFonts w:ascii="Century" w:hAnsi="Century"/>
          <w:b/>
          <w:bCs/>
          <w:sz w:val="28"/>
          <w:szCs w:val="28"/>
        </w:rPr>
        <w:t xml:space="preserve">  </w:t>
      </w:r>
      <w:r w:rsidR="00E42933" w:rsidRPr="00CC79F7">
        <w:rPr>
          <w:rFonts w:ascii="Century" w:hAnsi="Century"/>
          <w:b/>
          <w:bCs/>
          <w:sz w:val="28"/>
          <w:szCs w:val="28"/>
        </w:rPr>
        <w:t>Readers' Theater</w:t>
      </w:r>
    </w:p>
    <w:p w14:paraId="4DFEB172" w14:textId="1AAC3893" w:rsidR="00E42933" w:rsidRPr="00E42933" w:rsidRDefault="00E42933" w:rsidP="00E42933">
      <w:pPr>
        <w:rPr>
          <w:rFonts w:ascii="Century" w:hAnsi="Century"/>
        </w:rPr>
      </w:pPr>
    </w:p>
    <w:p w14:paraId="73178AC2" w14:textId="24D36B4F" w:rsidR="003430D4" w:rsidRPr="00AC2B79" w:rsidRDefault="00187304" w:rsidP="003430D4">
      <w:pPr>
        <w:rPr>
          <w:rFonts w:ascii="Century" w:hAnsi="Century" w:cs="Arial"/>
        </w:rPr>
      </w:pPr>
      <w:r>
        <w:rPr>
          <w:rFonts w:ascii="Century" w:hAnsi="Century" w:cs="Arial"/>
          <w:noProof/>
          <w:sz w:val="22"/>
          <w:szCs w:val="22"/>
        </w:rPr>
        <w:drawing>
          <wp:anchor distT="0" distB="0" distL="114300" distR="114300" simplePos="0" relativeHeight="251776000" behindDoc="0" locked="0" layoutInCell="1" allowOverlap="1" wp14:anchorId="4A44CD18" wp14:editId="219D2793">
            <wp:simplePos x="0" y="0"/>
            <wp:positionH relativeFrom="column">
              <wp:posOffset>3524250</wp:posOffset>
            </wp:positionH>
            <wp:positionV relativeFrom="paragraph">
              <wp:posOffset>1757680</wp:posOffset>
            </wp:positionV>
            <wp:extent cx="2609850" cy="1752600"/>
            <wp:effectExtent l="0" t="0" r="0" b="0"/>
            <wp:wrapSquare wrapText="bothSides"/>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anchor>
        </w:drawing>
      </w:r>
      <w:r w:rsidRPr="00E42933">
        <w:rPr>
          <w:rFonts w:ascii="Century" w:hAnsi="Century"/>
          <w:noProof/>
        </w:rPr>
        <w:drawing>
          <wp:anchor distT="0" distB="0" distL="114300" distR="114300" simplePos="0" relativeHeight="251750400" behindDoc="0" locked="0" layoutInCell="1" allowOverlap="1" wp14:anchorId="1E863277" wp14:editId="1AA29807">
            <wp:simplePos x="0" y="0"/>
            <wp:positionH relativeFrom="margin">
              <wp:align>left</wp:align>
            </wp:positionH>
            <wp:positionV relativeFrom="paragraph">
              <wp:posOffset>9525</wp:posOffset>
            </wp:positionV>
            <wp:extent cx="1948180" cy="1504950"/>
            <wp:effectExtent l="0" t="0" r="0" b="0"/>
            <wp:wrapSquare wrapText="bothSides"/>
            <wp:docPr id="5" name="Picture 5" descr="A picture containing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ffiti&#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958883" cy="1512776"/>
                    </a:xfrm>
                    <a:prstGeom prst="rect">
                      <a:avLst/>
                    </a:prstGeom>
                  </pic:spPr>
                </pic:pic>
              </a:graphicData>
            </a:graphic>
            <wp14:sizeRelH relativeFrom="margin">
              <wp14:pctWidth>0</wp14:pctWidth>
            </wp14:sizeRelH>
            <wp14:sizeRelV relativeFrom="margin">
              <wp14:pctHeight>0</wp14:pctHeight>
            </wp14:sizeRelV>
          </wp:anchor>
        </w:drawing>
      </w:r>
      <w:r w:rsidR="00E42933" w:rsidRPr="00E42933">
        <w:rPr>
          <w:rFonts w:ascii="Century" w:hAnsi="Century" w:cs="Arial"/>
        </w:rPr>
        <w:t xml:space="preserve"> </w:t>
      </w:r>
      <w:r w:rsidR="003430D4" w:rsidRPr="00AC2B79">
        <w:rPr>
          <w:rFonts w:ascii="Century" w:hAnsi="Century" w:cs="Arial"/>
        </w:rPr>
        <w:t>Our October gathering will be held on Monday, October 25th at 6:30 p.m. via Zoom.  We'll be reading </w:t>
      </w:r>
      <w:r w:rsidR="003430D4" w:rsidRPr="00AC2B79">
        <w:rPr>
          <w:rFonts w:ascii="Century" w:hAnsi="Century" w:cs="Arial"/>
          <w:b/>
          <w:bCs/>
          <w:i/>
          <w:iCs/>
          <w:color w:val="202020"/>
        </w:rPr>
        <w:t>Polar Bears, Black Boys, and Prairie Fringed Orchids</w:t>
      </w:r>
      <w:r w:rsidR="003430D4" w:rsidRPr="00AC2B79">
        <w:rPr>
          <w:rFonts w:ascii="Century" w:hAnsi="Century" w:cs="Arial"/>
          <w:color w:val="202020"/>
        </w:rPr>
        <w:t>, by Vincent Terrel Durham. </w:t>
      </w:r>
      <w:r w:rsidR="003430D4" w:rsidRPr="00AC2B79">
        <w:rPr>
          <w:rStyle w:val="gmail-apple-converted-space"/>
          <w:rFonts w:ascii="Century" w:hAnsi="Century" w:cs="Arial"/>
          <w:color w:val="202020"/>
        </w:rPr>
        <w:t> It's been described in this way: "</w:t>
      </w:r>
      <w:r w:rsidR="003430D4" w:rsidRPr="00AC2B79">
        <w:rPr>
          <w:rFonts w:ascii="Century" w:hAnsi="Century" w:cs="Arial"/>
          <w:color w:val="202020"/>
        </w:rPr>
        <w:t>With a perfect blend of wit, irony, and humor, this play boldly explores race and redemption in today’s America. The story opens with a liberal white couple hosting a cocktail party at their renovated Harlem brownstone. The guests include a gay Black Lives Matter activist, his white partner, an author and businesswoman, and the mother of a slain 12-year-old black boy. As this precarious party mixes cocktails and conversation about underweight polar bears, gentrification, racial identity, and protecting the lives of Black boys, the evening reveals the importance of collective action that comes from truth."</w:t>
      </w:r>
      <w:r w:rsidR="003430D4" w:rsidRPr="00AC2B79">
        <w:rPr>
          <w:rFonts w:ascii="Century" w:hAnsi="Century" w:cs="Arial"/>
        </w:rPr>
        <w:t>  </w:t>
      </w:r>
      <w:r w:rsidR="003430D4" w:rsidRPr="00AC2B79">
        <w:rPr>
          <w:rFonts w:ascii="Century" w:hAnsi="Century" w:cs="Arial"/>
          <w:b/>
          <w:bCs/>
        </w:rPr>
        <w:t>Please join us (virtually) — newcomers and listeners are always welcome at our gatherings!  </w:t>
      </w:r>
      <w:r w:rsidR="003430D4" w:rsidRPr="00AC2B79">
        <w:rPr>
          <w:rFonts w:ascii="Century" w:hAnsi="Century" w:cs="Arial"/>
        </w:rPr>
        <w:t xml:space="preserve">Please contact </w:t>
      </w:r>
      <w:r w:rsidR="00D35EDC">
        <w:rPr>
          <w:rFonts w:ascii="Century" w:hAnsi="Century" w:cs="Arial"/>
        </w:rPr>
        <w:t>Deb.</w:t>
      </w:r>
    </w:p>
    <w:p w14:paraId="47EBE680" w14:textId="0B2D7D11" w:rsidR="00AC2B79" w:rsidRDefault="00AC2B79">
      <w:pPr>
        <w:rPr>
          <w:rFonts w:ascii="Century" w:hAnsi="Century" w:cs="Arial"/>
          <w:sz w:val="22"/>
          <w:szCs w:val="22"/>
        </w:rPr>
      </w:pPr>
    </w:p>
    <w:p w14:paraId="4A7F2AD6" w14:textId="77777777" w:rsidR="007A4179" w:rsidRDefault="007A4179" w:rsidP="003430D4">
      <w:pPr>
        <w:rPr>
          <w:rFonts w:ascii="Century" w:hAnsi="Century" w:cs="Arial"/>
          <w:sz w:val="22"/>
          <w:szCs w:val="22"/>
        </w:rPr>
      </w:pPr>
    </w:p>
    <w:p w14:paraId="71CCFAF5" w14:textId="4C0C4ED3" w:rsidR="006D6F10" w:rsidRDefault="006D6F10" w:rsidP="003430D4">
      <w:pPr>
        <w:rPr>
          <w:rFonts w:ascii="Century" w:hAnsi="Century" w:cs="Arial"/>
          <w:sz w:val="22"/>
          <w:szCs w:val="22"/>
        </w:rPr>
      </w:pPr>
    </w:p>
    <w:p w14:paraId="041A7D1D" w14:textId="6D7F745C" w:rsidR="006D6F10" w:rsidRDefault="006D6F10" w:rsidP="006D6F10">
      <w:pPr>
        <w:rPr>
          <w:rFonts w:ascii="Helvetica Neue" w:eastAsia="Times New Roman" w:hAnsi="Helvetica Neue" w:cs="Times New Roman"/>
          <w:b/>
          <w:bCs/>
          <w:color w:val="202020"/>
          <w:shd w:val="clear" w:color="auto" w:fill="FFFFFF"/>
        </w:rPr>
      </w:pPr>
      <w:r>
        <w:rPr>
          <w:rFonts w:ascii="Century" w:hAnsi="Century" w:cs="Arial"/>
          <w:noProof/>
          <w:sz w:val="22"/>
          <w:szCs w:val="22"/>
        </w:rPr>
        <w:drawing>
          <wp:anchor distT="0" distB="0" distL="114300" distR="114300" simplePos="0" relativeHeight="251780096" behindDoc="0" locked="0" layoutInCell="1" allowOverlap="1" wp14:anchorId="099E0C87" wp14:editId="6AAE8929">
            <wp:simplePos x="0" y="0"/>
            <wp:positionH relativeFrom="column">
              <wp:posOffset>3238500</wp:posOffset>
            </wp:positionH>
            <wp:positionV relativeFrom="paragraph">
              <wp:posOffset>12700</wp:posOffset>
            </wp:positionV>
            <wp:extent cx="3171825" cy="23050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305050"/>
                    </a:xfrm>
                    <a:prstGeom prst="rect">
                      <a:avLst/>
                    </a:prstGeom>
                    <a:noFill/>
                    <a:ln>
                      <a:noFill/>
                    </a:ln>
                  </pic:spPr>
                </pic:pic>
              </a:graphicData>
            </a:graphic>
          </wp:anchor>
        </w:drawing>
      </w:r>
      <w:r w:rsidRPr="007D4ED8">
        <w:rPr>
          <w:rFonts w:ascii="Helvetica Neue" w:eastAsia="Times New Roman" w:hAnsi="Helvetica Neue" w:cs="Times New Roman"/>
          <w:b/>
          <w:bCs/>
          <w:color w:val="202020"/>
          <w:shd w:val="clear" w:color="auto" w:fill="FFFFFF"/>
        </w:rPr>
        <w:t xml:space="preserve">Council of Chairs </w:t>
      </w:r>
      <w:r>
        <w:rPr>
          <w:rFonts w:ascii="Helvetica Neue" w:eastAsia="Times New Roman" w:hAnsi="Helvetica Neue" w:cs="Times New Roman"/>
          <w:b/>
          <w:bCs/>
          <w:color w:val="202020"/>
          <w:shd w:val="clear" w:color="auto" w:fill="FFFFFF"/>
        </w:rPr>
        <w:t>M</w:t>
      </w:r>
      <w:r w:rsidRPr="007D4ED8">
        <w:rPr>
          <w:rFonts w:ascii="Helvetica Neue" w:eastAsia="Times New Roman" w:hAnsi="Helvetica Neue" w:cs="Times New Roman"/>
          <w:b/>
          <w:bCs/>
          <w:color w:val="202020"/>
          <w:shd w:val="clear" w:color="auto" w:fill="FFFFFF"/>
        </w:rPr>
        <w:t>eeting</w:t>
      </w:r>
    </w:p>
    <w:p w14:paraId="073E765D" w14:textId="77777777" w:rsidR="006D6F10" w:rsidRDefault="006D6F10" w:rsidP="006D6F10">
      <w:pPr>
        <w:rPr>
          <w:rFonts w:ascii="Helvetica Neue" w:eastAsia="Times New Roman" w:hAnsi="Helvetica Neue" w:cs="Times New Roman"/>
          <w:color w:val="202020"/>
          <w:shd w:val="clear" w:color="auto" w:fill="FFFFFF"/>
        </w:rPr>
      </w:pPr>
      <w:r w:rsidRPr="007D4ED8">
        <w:rPr>
          <w:rFonts w:ascii="Helvetica Neue" w:eastAsia="Times New Roman" w:hAnsi="Helvetica Neue" w:cs="Times New Roman"/>
          <w:b/>
          <w:bCs/>
          <w:color w:val="202020"/>
          <w:shd w:val="clear" w:color="auto" w:fill="FFFFFF"/>
        </w:rPr>
        <w:t>Saturday, October 30</w:t>
      </w:r>
    </w:p>
    <w:p w14:paraId="024F8370" w14:textId="59A9DF51" w:rsidR="006D6F10" w:rsidRDefault="006D6F10" w:rsidP="006D6F10">
      <w:pPr>
        <w:rPr>
          <w:rFonts w:ascii="Helvetica Neue" w:eastAsia="Times New Roman" w:hAnsi="Helvetica Neue" w:cs="Times New Roman"/>
          <w:color w:val="202020"/>
          <w:shd w:val="clear" w:color="auto" w:fill="FFFFFF"/>
        </w:rPr>
      </w:pPr>
      <w:r w:rsidRPr="007D4ED8">
        <w:rPr>
          <w:rFonts w:ascii="Helvetica Neue" w:eastAsia="Times New Roman" w:hAnsi="Helvetica Neue" w:cs="Times New Roman"/>
          <w:color w:val="202020"/>
          <w:shd w:val="clear" w:color="auto" w:fill="FFFFFF"/>
        </w:rPr>
        <w:t xml:space="preserve">10 a.m. to noon </w:t>
      </w:r>
      <w:r w:rsidRPr="007D4ED8">
        <w:rPr>
          <w:rFonts w:ascii="Helvetica Neue" w:eastAsia="Times New Roman" w:hAnsi="Helvetica Neue" w:cs="Times New Roman"/>
          <w:color w:val="202020"/>
        </w:rPr>
        <w:br/>
      </w:r>
      <w:r w:rsidRPr="007D4ED8">
        <w:rPr>
          <w:rFonts w:ascii="Helvetica Neue" w:eastAsia="Times New Roman" w:hAnsi="Helvetica Neue" w:cs="Times New Roman"/>
          <w:color w:val="202020"/>
          <w:shd w:val="clear" w:color="auto" w:fill="FFFFFF"/>
        </w:rPr>
        <w:t>Meeting zoom ID: 994 4732 5040</w:t>
      </w:r>
      <w:r w:rsidRPr="007D4ED8">
        <w:rPr>
          <w:rFonts w:ascii="Helvetica Neue" w:eastAsia="Times New Roman" w:hAnsi="Helvetica Neue" w:cs="Times New Roman"/>
          <w:color w:val="202020"/>
        </w:rPr>
        <w:br/>
      </w:r>
      <w:r w:rsidRPr="007D4ED8">
        <w:rPr>
          <w:rFonts w:ascii="Helvetica Neue" w:eastAsia="Times New Roman" w:hAnsi="Helvetica Neue" w:cs="Times New Roman"/>
          <w:color w:val="000000" w:themeColor="text1"/>
          <w:bdr w:val="none" w:sz="0" w:space="0" w:color="auto" w:frame="1"/>
          <w:shd w:val="clear" w:color="auto" w:fill="FFFFFF"/>
        </w:rPr>
        <w:t>https://uuma.zoom.us/j/99447325040</w:t>
      </w:r>
      <w:r w:rsidRPr="007D4ED8">
        <w:rPr>
          <w:rFonts w:ascii="Helvetica Neue" w:eastAsia="Times New Roman" w:hAnsi="Helvetica Neue" w:cs="Times New Roman"/>
          <w:color w:val="202020"/>
        </w:rPr>
        <w:br/>
      </w:r>
      <w:r w:rsidRPr="007D4ED8">
        <w:rPr>
          <w:rFonts w:ascii="Helvetica Neue" w:eastAsia="Times New Roman" w:hAnsi="Helvetica Neue" w:cs="Times New Roman"/>
          <w:color w:val="202020"/>
        </w:rPr>
        <w:br/>
      </w:r>
      <w:r>
        <w:rPr>
          <w:rFonts w:ascii="Helvetica Neue" w:eastAsia="Times New Roman" w:hAnsi="Helvetica Neue" w:cs="Times New Roman"/>
          <w:color w:val="202020"/>
          <w:shd w:val="clear" w:color="auto" w:fill="FFFFFF"/>
        </w:rPr>
        <w:t>P</w:t>
      </w:r>
      <w:r w:rsidRPr="007D4ED8">
        <w:rPr>
          <w:rFonts w:ascii="Helvetica Neue" w:eastAsia="Times New Roman" w:hAnsi="Helvetica Neue" w:cs="Times New Roman"/>
          <w:color w:val="202020"/>
          <w:shd w:val="clear" w:color="auto" w:fill="FFFFFF"/>
        </w:rPr>
        <w:t xml:space="preserve">art of our meeting </w:t>
      </w:r>
      <w:r>
        <w:rPr>
          <w:rFonts w:ascii="Helvetica Neue" w:eastAsia="Times New Roman" w:hAnsi="Helvetica Neue" w:cs="Times New Roman"/>
          <w:color w:val="202020"/>
          <w:shd w:val="clear" w:color="auto" w:fill="FFFFFF"/>
        </w:rPr>
        <w:t xml:space="preserve">will be spent </w:t>
      </w:r>
      <w:r w:rsidRPr="007D4ED8">
        <w:rPr>
          <w:rFonts w:ascii="Helvetica Neue" w:eastAsia="Times New Roman" w:hAnsi="Helvetica Neue" w:cs="Times New Roman"/>
          <w:color w:val="202020"/>
          <w:shd w:val="clear" w:color="auto" w:fill="FFFFFF"/>
        </w:rPr>
        <w:t>doing work from a training created by Interfaith Community Services' Multi-City Racial Reconciliation Coalition. The training is called “Making Our Faith Places Safe Places,” an anti-racism curriculum developed by more than 40 diverse faith </w:t>
      </w:r>
      <w:r w:rsidRPr="007D4ED8">
        <w:rPr>
          <w:rFonts w:ascii="Helvetica Neue" w:eastAsia="Times New Roman" w:hAnsi="Helvetica Neue" w:cs="Times New Roman"/>
          <w:color w:val="202020"/>
          <w:bdr w:val="none" w:sz="0" w:space="0" w:color="auto" w:frame="1"/>
          <w:shd w:val="clear" w:color="auto" w:fill="FFFFFF"/>
        </w:rPr>
        <w:t>leader</w:t>
      </w:r>
      <w:r w:rsidRPr="007D4ED8">
        <w:rPr>
          <w:rFonts w:ascii="Helvetica Neue" w:eastAsia="Times New Roman" w:hAnsi="Helvetica Neue" w:cs="Times New Roman"/>
          <w:color w:val="202020"/>
          <w:shd w:val="clear" w:color="auto" w:fill="FFFFFF"/>
        </w:rPr>
        <w:t>s.</w:t>
      </w:r>
    </w:p>
    <w:p w14:paraId="3F721543" w14:textId="1B463AF3" w:rsidR="006D6F10" w:rsidRDefault="006D6F10" w:rsidP="006D6F10">
      <w:pPr>
        <w:rPr>
          <w:rFonts w:ascii="Helvetica Neue" w:eastAsia="Times New Roman" w:hAnsi="Helvetica Neue" w:cs="Times New Roman"/>
          <w:color w:val="202020"/>
          <w:shd w:val="clear" w:color="auto" w:fill="FFFFFF"/>
        </w:rPr>
      </w:pPr>
    </w:p>
    <w:p w14:paraId="16A68050" w14:textId="446563CD" w:rsidR="006D6F10" w:rsidRDefault="006D6F10" w:rsidP="006D6F10">
      <w:pPr>
        <w:rPr>
          <w:rFonts w:ascii="Helvetica Neue" w:eastAsia="Times New Roman" w:hAnsi="Helvetica Neue" w:cs="Times New Roman"/>
          <w:color w:val="202020"/>
          <w:shd w:val="clear" w:color="auto" w:fill="FFFFFF"/>
        </w:rPr>
      </w:pPr>
      <w:r>
        <w:rPr>
          <w:rFonts w:ascii="Helvetica Neue" w:eastAsia="Times New Roman" w:hAnsi="Helvetica Neue" w:cs="Times New Roman"/>
          <w:color w:val="202020"/>
          <w:shd w:val="clear" w:color="auto" w:fill="FFFFFF"/>
        </w:rPr>
        <w:t>Each of our Chalice groups, committees, and teams should have a representative at each Council of Chairs meeting.</w:t>
      </w:r>
    </w:p>
    <w:p w14:paraId="0C9546CC" w14:textId="77A76824" w:rsidR="006D6F10" w:rsidRDefault="006D6F10" w:rsidP="006D6F10">
      <w:pPr>
        <w:rPr>
          <w:rFonts w:ascii="Helvetica Neue" w:eastAsia="Times New Roman" w:hAnsi="Helvetica Neue" w:cs="Times New Roman"/>
          <w:color w:val="202020"/>
          <w:shd w:val="clear" w:color="auto" w:fill="FFFFFF"/>
        </w:rPr>
      </w:pPr>
    </w:p>
    <w:p w14:paraId="55C9A965" w14:textId="5DCE4DD1" w:rsidR="006D6F10" w:rsidRDefault="006D6F10" w:rsidP="006D6F10">
      <w:pPr>
        <w:rPr>
          <w:rFonts w:ascii="Helvetica Neue" w:eastAsia="Times New Roman" w:hAnsi="Helvetica Neue" w:cs="Times New Roman"/>
          <w:color w:val="202020"/>
          <w:shd w:val="clear" w:color="auto" w:fill="FFFFFF"/>
        </w:rPr>
      </w:pPr>
      <w:r>
        <w:rPr>
          <w:rFonts w:ascii="Helvetica Neue" w:eastAsia="Times New Roman" w:hAnsi="Helvetica Neue" w:cs="Times New Roman"/>
          <w:color w:val="202020"/>
          <w:shd w:val="clear" w:color="auto" w:fill="FFFFFF"/>
        </w:rPr>
        <w:t>The Council of Chairs meeting is open to any Chalice congregant and is led by Chalice’s Coordinating Team. Come and find out what’s going on!</w:t>
      </w:r>
    </w:p>
    <w:p w14:paraId="23E06B92" w14:textId="77777777" w:rsidR="006D6F10" w:rsidRDefault="006D6F10">
      <w:pPr>
        <w:rPr>
          <w:rFonts w:ascii="Century" w:hAnsi="Century" w:cs="Arial"/>
          <w:sz w:val="22"/>
          <w:szCs w:val="22"/>
        </w:rPr>
      </w:pPr>
    </w:p>
    <w:p w14:paraId="4C142FFF" w14:textId="73E1274B" w:rsidR="006D6F10" w:rsidRDefault="006D6F10">
      <w:pPr>
        <w:rPr>
          <w:rFonts w:ascii="Century" w:hAnsi="Century" w:cs="Arial"/>
          <w:sz w:val="22"/>
          <w:szCs w:val="22"/>
        </w:rPr>
      </w:pPr>
    </w:p>
    <w:p w14:paraId="3B419A0D" w14:textId="77777777" w:rsidR="006D6F10" w:rsidRDefault="006D6F10" w:rsidP="006D6F10">
      <w:pPr>
        <w:jc w:val="center"/>
        <w:rPr>
          <w:rFonts w:ascii="Century" w:eastAsia="Times New Roman" w:hAnsi="Century"/>
          <w:b/>
          <w:bCs/>
          <w:color w:val="000000"/>
        </w:rPr>
      </w:pPr>
    </w:p>
    <w:p w14:paraId="3D823A8E" w14:textId="7F3BFC0E" w:rsidR="006D6F10" w:rsidRPr="00DA0823" w:rsidRDefault="006D6F10" w:rsidP="006D6F10">
      <w:pPr>
        <w:jc w:val="center"/>
        <w:rPr>
          <w:rFonts w:ascii="Century" w:eastAsia="Times New Roman" w:hAnsi="Century"/>
          <w:b/>
          <w:bCs/>
          <w:color w:val="000000"/>
        </w:rPr>
      </w:pPr>
      <w:r w:rsidRPr="00DA0823">
        <w:rPr>
          <w:rFonts w:ascii="Century" w:eastAsia="Times New Roman" w:hAnsi="Century"/>
          <w:b/>
          <w:bCs/>
          <w:color w:val="000000"/>
        </w:rPr>
        <w:t>Change in Chalice Staff</w:t>
      </w:r>
    </w:p>
    <w:p w14:paraId="480D2929" w14:textId="5513BD7C" w:rsidR="006D6F10" w:rsidRPr="00DA0823" w:rsidRDefault="006D6F10" w:rsidP="006D6F10">
      <w:pPr>
        <w:rPr>
          <w:rFonts w:ascii="Century" w:eastAsia="Times New Roman" w:hAnsi="Century"/>
          <w:color w:val="000000"/>
        </w:rPr>
      </w:pPr>
      <w:r w:rsidRPr="00DA0823">
        <w:rPr>
          <w:rFonts w:ascii="Century" w:eastAsia="Times New Roman" w:hAnsi="Century"/>
          <w:color w:val="000000"/>
        </w:rPr>
        <w:t>Stuart Holmes has resigned as our AV Technician, a position he has held since June 2015. Please be sure to thank him for his years of service when you see or talk to him next.</w:t>
      </w:r>
    </w:p>
    <w:p w14:paraId="0F38CC19" w14:textId="173733D7" w:rsidR="006D6F10" w:rsidRDefault="006D6F10">
      <w:pPr>
        <w:rPr>
          <w:rFonts w:ascii="Century" w:hAnsi="Century" w:cs="Arial"/>
          <w:sz w:val="22"/>
          <w:szCs w:val="22"/>
        </w:rPr>
      </w:pPr>
      <w:r w:rsidRPr="00A03742">
        <w:rPr>
          <w:rFonts w:ascii="Century" w:hAnsi="Century"/>
          <w:b/>
          <w:bCs/>
          <w:noProof/>
          <w:sz w:val="40"/>
          <w:szCs w:val="40"/>
        </w:rPr>
        <mc:AlternateContent>
          <mc:Choice Requires="wps">
            <w:drawing>
              <wp:anchor distT="0" distB="0" distL="114300" distR="114300" simplePos="0" relativeHeight="251728896" behindDoc="0" locked="0" layoutInCell="1" allowOverlap="1" wp14:anchorId="0FAA36E8" wp14:editId="0DA79A14">
                <wp:simplePos x="0" y="0"/>
                <wp:positionH relativeFrom="margin">
                  <wp:posOffset>-28575</wp:posOffset>
                </wp:positionH>
                <wp:positionV relativeFrom="paragraph">
                  <wp:posOffset>300355</wp:posOffset>
                </wp:positionV>
                <wp:extent cx="6296025" cy="2695575"/>
                <wp:effectExtent l="0" t="0" r="28575" b="28575"/>
                <wp:wrapNone/>
                <wp:docPr id="110" name="Text Box 110"/>
                <wp:cNvGraphicFramePr/>
                <a:graphic xmlns:a="http://schemas.openxmlformats.org/drawingml/2006/main">
                  <a:graphicData uri="http://schemas.microsoft.com/office/word/2010/wordprocessingShape">
                    <wps:wsp>
                      <wps:cNvSpPr txBox="1"/>
                      <wps:spPr>
                        <a:xfrm>
                          <a:off x="0" y="0"/>
                          <a:ext cx="6296025" cy="2695575"/>
                        </a:xfrm>
                        <a:prstGeom prst="rect">
                          <a:avLst/>
                        </a:prstGeom>
                        <a:solidFill>
                          <a:schemeClr val="lt1"/>
                        </a:solidFill>
                        <a:ln w="6350">
                          <a:solidFill>
                            <a:prstClr val="black"/>
                          </a:solidFill>
                        </a:ln>
                      </wps:spPr>
                      <wps:txbx>
                        <w:txbxContent>
                          <w:p w14:paraId="49CDAB8B" w14:textId="56112C57" w:rsidR="006471EB" w:rsidRPr="00187304" w:rsidRDefault="006471EB">
                            <w:pPr>
                              <w:rPr>
                                <w:rFonts w:ascii="Century" w:hAnsi="Century"/>
                              </w:rPr>
                            </w:pPr>
                            <w:r w:rsidRPr="00187304">
                              <w:rPr>
                                <w:rFonts w:ascii="Century" w:hAnsi="Century"/>
                                <w:b/>
                                <w:bCs/>
                              </w:rPr>
                              <w:t>Chalice Web Site:</w:t>
                            </w:r>
                            <w:r w:rsidRPr="00187304">
                              <w:rPr>
                                <w:rFonts w:ascii="Century" w:hAnsi="Century"/>
                              </w:rPr>
                              <w:t xml:space="preserve">  </w:t>
                            </w:r>
                            <w:hyperlink r:id="rId34" w:history="1">
                              <w:r w:rsidRPr="00187304">
                                <w:rPr>
                                  <w:rStyle w:val="Hyperlink"/>
                                  <w:rFonts w:ascii="Century" w:hAnsi="Century"/>
                                </w:rPr>
                                <w:t>https://chaliceuucongregation.org</w:t>
                              </w:r>
                            </w:hyperlink>
                          </w:p>
                          <w:p w14:paraId="0451DEA3" w14:textId="7262F150" w:rsidR="006471EB" w:rsidRPr="00187304" w:rsidRDefault="006471EB">
                            <w:pPr>
                              <w:rPr>
                                <w:rFonts w:ascii="Century" w:hAnsi="Century"/>
                              </w:rPr>
                            </w:pPr>
                            <w:r w:rsidRPr="00187304">
                              <w:rPr>
                                <w:rFonts w:ascii="Century" w:hAnsi="Century"/>
                                <w:b/>
                                <w:bCs/>
                              </w:rPr>
                              <w:t>Address:</w:t>
                            </w:r>
                            <w:r w:rsidRPr="00187304">
                              <w:rPr>
                                <w:rFonts w:ascii="Century" w:hAnsi="Century"/>
                              </w:rPr>
                              <w:t xml:space="preserve">  2324 Miller Avenue; Escondido, CA; 92029</w:t>
                            </w:r>
                          </w:p>
                          <w:p w14:paraId="58D07D14" w14:textId="4271FE8B" w:rsidR="006471EB" w:rsidRPr="00187304" w:rsidRDefault="006471EB">
                            <w:pPr>
                              <w:rPr>
                                <w:rFonts w:ascii="Century" w:hAnsi="Century"/>
                              </w:rPr>
                            </w:pPr>
                            <w:r w:rsidRPr="00187304">
                              <w:rPr>
                                <w:rFonts w:ascii="Century" w:hAnsi="Century"/>
                                <w:b/>
                                <w:bCs/>
                              </w:rPr>
                              <w:t>Phone:</w:t>
                            </w:r>
                            <w:r w:rsidRPr="00187304">
                              <w:rPr>
                                <w:rFonts w:ascii="Century" w:hAnsi="Century"/>
                              </w:rPr>
                              <w:t xml:space="preserve"> 760.737.0393</w:t>
                            </w:r>
                          </w:p>
                          <w:p w14:paraId="5F6ADB06" w14:textId="77777777" w:rsidR="00E42933" w:rsidRPr="00187304" w:rsidRDefault="00E42933">
                            <w:pPr>
                              <w:rPr>
                                <w:rFonts w:ascii="Century" w:hAnsi="Century"/>
                              </w:rPr>
                            </w:pPr>
                          </w:p>
                          <w:p w14:paraId="226E9428" w14:textId="374BDAB7" w:rsidR="006471EB" w:rsidRPr="00187304" w:rsidRDefault="006471EB">
                            <w:pPr>
                              <w:rPr>
                                <w:rFonts w:ascii="Century" w:hAnsi="Century"/>
                              </w:rPr>
                            </w:pPr>
                            <w:proofErr w:type="spellStart"/>
                            <w:r w:rsidRPr="00187304">
                              <w:rPr>
                                <w:rFonts w:ascii="Century" w:hAnsi="Century"/>
                              </w:rPr>
                              <w:t>PrevUUs</w:t>
                            </w:r>
                            <w:proofErr w:type="spellEnd"/>
                            <w:r w:rsidRPr="00187304">
                              <w:rPr>
                                <w:rFonts w:ascii="Century" w:hAnsi="Century"/>
                              </w:rPr>
                              <w:t xml:space="preserve"> is published monthly by Chalice Unitarian Universalist Congregation.  Th</w:t>
                            </w:r>
                            <w:r w:rsidR="00C735F4" w:rsidRPr="00187304">
                              <w:rPr>
                                <w:rFonts w:ascii="Century" w:hAnsi="Century"/>
                              </w:rPr>
                              <w:t>e</w:t>
                            </w:r>
                            <w:r w:rsidRPr="00187304">
                              <w:rPr>
                                <w:rFonts w:ascii="Century" w:hAnsi="Century"/>
                              </w:rPr>
                              <w:t xml:space="preserve"> complete newsletter is distributed via email to members and posted on the Members Only section of the website.  An edited version (without congregant contact information) is posted on the public section of the website.  Paper copies are available per request.  Deadline is the 24</w:t>
                            </w:r>
                            <w:r w:rsidRPr="00187304">
                              <w:rPr>
                                <w:rFonts w:ascii="Century" w:hAnsi="Century"/>
                                <w:vertAlign w:val="superscript"/>
                              </w:rPr>
                              <w:t>th</w:t>
                            </w:r>
                            <w:r w:rsidRPr="00187304">
                              <w:rPr>
                                <w:rFonts w:ascii="Century" w:hAnsi="Century"/>
                              </w:rPr>
                              <w:t xml:space="preserve"> of the month.</w:t>
                            </w:r>
                          </w:p>
                          <w:p w14:paraId="026F6536" w14:textId="77777777" w:rsidR="00E42933" w:rsidRPr="00187304" w:rsidRDefault="00E42933">
                            <w:pPr>
                              <w:rPr>
                                <w:rFonts w:ascii="Century" w:hAnsi="Century"/>
                                <w:b/>
                                <w:bCs/>
                              </w:rPr>
                            </w:pPr>
                          </w:p>
                          <w:p w14:paraId="40C38649" w14:textId="1BB178AE" w:rsidR="006471EB" w:rsidRPr="00187304" w:rsidRDefault="006471EB">
                            <w:pPr>
                              <w:rPr>
                                <w:rFonts w:ascii="Century" w:hAnsi="Century"/>
                              </w:rPr>
                            </w:pPr>
                            <w:r w:rsidRPr="00187304">
                              <w:rPr>
                                <w:rFonts w:ascii="Century" w:hAnsi="Century"/>
                                <w:b/>
                                <w:bCs/>
                              </w:rPr>
                              <w:t>Submit articles to:</w:t>
                            </w:r>
                            <w:r w:rsidRPr="00187304">
                              <w:rPr>
                                <w:rFonts w:ascii="Century" w:hAnsi="Century"/>
                              </w:rPr>
                              <w:t xml:space="preserve"> </w:t>
                            </w:r>
                            <w:hyperlink r:id="rId35" w:history="1">
                              <w:r w:rsidRPr="00187304">
                                <w:rPr>
                                  <w:rStyle w:val="Hyperlink"/>
                                  <w:rFonts w:ascii="Century" w:hAnsi="Century"/>
                                </w:rPr>
                                <w:t>Office@chaliceuucongregation.org</w:t>
                              </w:r>
                            </w:hyperlink>
                          </w:p>
                          <w:p w14:paraId="167E8FC8" w14:textId="3FAA481B" w:rsidR="006471EB" w:rsidRPr="00187304" w:rsidRDefault="006471EB" w:rsidP="00E42933">
                            <w:pPr>
                              <w:jc w:val="center"/>
                              <w:rPr>
                                <w:rFonts w:ascii="Century" w:hAnsi="Century"/>
                              </w:rPr>
                            </w:pPr>
                          </w:p>
                          <w:p w14:paraId="6D0EC0D4" w14:textId="77777777" w:rsidR="00E42933" w:rsidRPr="00187304" w:rsidRDefault="006471EB" w:rsidP="00E42933">
                            <w:pPr>
                              <w:jc w:val="center"/>
                              <w:rPr>
                                <w:rFonts w:ascii="Century" w:hAnsi="Century"/>
                                <w:b/>
                                <w:bCs/>
                              </w:rPr>
                            </w:pPr>
                            <w:r w:rsidRPr="00187304">
                              <w:rPr>
                                <w:rFonts w:ascii="Century" w:hAnsi="Century"/>
                                <w:b/>
                                <w:bCs/>
                              </w:rPr>
                              <w:t xml:space="preserve">With much gratitude to our Editorial Team: </w:t>
                            </w:r>
                          </w:p>
                          <w:p w14:paraId="029D12AC" w14:textId="63A28680" w:rsidR="006471EB" w:rsidRPr="00187304" w:rsidRDefault="006471EB" w:rsidP="00E42933">
                            <w:pPr>
                              <w:jc w:val="center"/>
                              <w:rPr>
                                <w:rFonts w:ascii="Century" w:hAnsi="Century"/>
                                <w:b/>
                                <w:bCs/>
                              </w:rPr>
                            </w:pPr>
                            <w:r w:rsidRPr="00187304">
                              <w:rPr>
                                <w:rFonts w:ascii="Century" w:hAnsi="Century"/>
                                <w:b/>
                                <w:bCs/>
                              </w:rPr>
                              <w:t xml:space="preserve">Peggy </w:t>
                            </w:r>
                            <w:proofErr w:type="spellStart"/>
                            <w:r w:rsidRPr="00187304">
                              <w:rPr>
                                <w:rFonts w:ascii="Century" w:hAnsi="Century"/>
                                <w:b/>
                                <w:bCs/>
                              </w:rPr>
                              <w:t>Keifer</w:t>
                            </w:r>
                            <w:proofErr w:type="spellEnd"/>
                            <w:r w:rsidRPr="00187304">
                              <w:rPr>
                                <w:rFonts w:ascii="Century" w:hAnsi="Century"/>
                                <w:b/>
                                <w:bCs/>
                              </w:rPr>
                              <w:t>, Callie Leef, and Andi Stout.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36E8" id="Text Box 110" o:spid="_x0000_s1044" type="#_x0000_t202" style="position:absolute;margin-left:-2.25pt;margin-top:23.65pt;width:495.75pt;height:212.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" fillcolor="white [3201]" strokeweight=".5pt">
                <v:textbox>
                  <w:txbxContent>
                    <w:p w14:paraId="49CDAB8B" w14:textId="56112C57" w:rsidR="006471EB" w:rsidRPr="00187304" w:rsidRDefault="006471EB">
                      <w:pPr>
                        <w:rPr>
                          <w:rFonts w:ascii="Century" w:hAnsi="Century"/>
                        </w:rPr>
                      </w:pPr>
                      <w:r w:rsidRPr="00187304">
                        <w:rPr>
                          <w:rFonts w:ascii="Century" w:hAnsi="Century"/>
                          <w:b/>
                          <w:bCs/>
                        </w:rPr>
                        <w:t>Chalice Web Site:</w:t>
                      </w:r>
                      <w:r w:rsidRPr="00187304">
                        <w:rPr>
                          <w:rFonts w:ascii="Century" w:hAnsi="Century"/>
                        </w:rPr>
                        <w:t xml:space="preserve">  </w:t>
                      </w:r>
                      <w:hyperlink r:id="rId36" w:history="1">
                        <w:r w:rsidRPr="00187304">
                          <w:rPr>
                            <w:rStyle w:val="Hyperlink"/>
                            <w:rFonts w:ascii="Century" w:hAnsi="Century"/>
                          </w:rPr>
                          <w:t>https://chaliceuucongregation.org</w:t>
                        </w:r>
                      </w:hyperlink>
                    </w:p>
                    <w:p w14:paraId="0451DEA3" w14:textId="7262F150" w:rsidR="006471EB" w:rsidRPr="00187304" w:rsidRDefault="006471EB">
                      <w:pPr>
                        <w:rPr>
                          <w:rFonts w:ascii="Century" w:hAnsi="Century"/>
                        </w:rPr>
                      </w:pPr>
                      <w:r w:rsidRPr="00187304">
                        <w:rPr>
                          <w:rFonts w:ascii="Century" w:hAnsi="Century"/>
                          <w:b/>
                          <w:bCs/>
                        </w:rPr>
                        <w:t>Address:</w:t>
                      </w:r>
                      <w:r w:rsidRPr="00187304">
                        <w:rPr>
                          <w:rFonts w:ascii="Century" w:hAnsi="Century"/>
                        </w:rPr>
                        <w:t xml:space="preserve">  2324 Miller Avenue; Escondido, CA; 92029</w:t>
                      </w:r>
                    </w:p>
                    <w:p w14:paraId="58D07D14" w14:textId="4271FE8B" w:rsidR="006471EB" w:rsidRPr="00187304" w:rsidRDefault="006471EB">
                      <w:pPr>
                        <w:rPr>
                          <w:rFonts w:ascii="Century" w:hAnsi="Century"/>
                        </w:rPr>
                      </w:pPr>
                      <w:r w:rsidRPr="00187304">
                        <w:rPr>
                          <w:rFonts w:ascii="Century" w:hAnsi="Century"/>
                          <w:b/>
                          <w:bCs/>
                        </w:rPr>
                        <w:t>Phone:</w:t>
                      </w:r>
                      <w:r w:rsidRPr="00187304">
                        <w:rPr>
                          <w:rFonts w:ascii="Century" w:hAnsi="Century"/>
                        </w:rPr>
                        <w:t xml:space="preserve"> 760.737.0393</w:t>
                      </w:r>
                    </w:p>
                    <w:p w14:paraId="5F6ADB06" w14:textId="77777777" w:rsidR="00E42933" w:rsidRPr="00187304" w:rsidRDefault="00E42933">
                      <w:pPr>
                        <w:rPr>
                          <w:rFonts w:ascii="Century" w:hAnsi="Century"/>
                        </w:rPr>
                      </w:pPr>
                    </w:p>
                    <w:p w14:paraId="226E9428" w14:textId="374BDAB7" w:rsidR="006471EB" w:rsidRPr="00187304" w:rsidRDefault="006471EB">
                      <w:pPr>
                        <w:rPr>
                          <w:rFonts w:ascii="Century" w:hAnsi="Century"/>
                        </w:rPr>
                      </w:pPr>
                      <w:proofErr w:type="spellStart"/>
                      <w:r w:rsidRPr="00187304">
                        <w:rPr>
                          <w:rFonts w:ascii="Century" w:hAnsi="Century"/>
                        </w:rPr>
                        <w:t>PrevUUs</w:t>
                      </w:r>
                      <w:proofErr w:type="spellEnd"/>
                      <w:r w:rsidRPr="00187304">
                        <w:rPr>
                          <w:rFonts w:ascii="Century" w:hAnsi="Century"/>
                        </w:rPr>
                        <w:t xml:space="preserve"> is published monthly by Chalice Unitarian Universalist Congregation.  Th</w:t>
                      </w:r>
                      <w:r w:rsidR="00C735F4" w:rsidRPr="00187304">
                        <w:rPr>
                          <w:rFonts w:ascii="Century" w:hAnsi="Century"/>
                        </w:rPr>
                        <w:t>e</w:t>
                      </w:r>
                      <w:r w:rsidRPr="00187304">
                        <w:rPr>
                          <w:rFonts w:ascii="Century" w:hAnsi="Century"/>
                        </w:rPr>
                        <w:t xml:space="preserve"> complete newsletter is distributed via email to members and posted on the Members Only section of the website.  An edited version (without congregant contact information) is posted on the public section of the website.  Paper copies are available per request.  Deadline is the 24</w:t>
                      </w:r>
                      <w:r w:rsidRPr="00187304">
                        <w:rPr>
                          <w:rFonts w:ascii="Century" w:hAnsi="Century"/>
                          <w:vertAlign w:val="superscript"/>
                        </w:rPr>
                        <w:t>th</w:t>
                      </w:r>
                      <w:r w:rsidRPr="00187304">
                        <w:rPr>
                          <w:rFonts w:ascii="Century" w:hAnsi="Century"/>
                        </w:rPr>
                        <w:t xml:space="preserve"> of the month.</w:t>
                      </w:r>
                    </w:p>
                    <w:p w14:paraId="026F6536" w14:textId="77777777" w:rsidR="00E42933" w:rsidRPr="00187304" w:rsidRDefault="00E42933">
                      <w:pPr>
                        <w:rPr>
                          <w:rFonts w:ascii="Century" w:hAnsi="Century"/>
                          <w:b/>
                          <w:bCs/>
                        </w:rPr>
                      </w:pPr>
                    </w:p>
                    <w:p w14:paraId="40C38649" w14:textId="1BB178AE" w:rsidR="006471EB" w:rsidRPr="00187304" w:rsidRDefault="006471EB">
                      <w:pPr>
                        <w:rPr>
                          <w:rFonts w:ascii="Century" w:hAnsi="Century"/>
                        </w:rPr>
                      </w:pPr>
                      <w:r w:rsidRPr="00187304">
                        <w:rPr>
                          <w:rFonts w:ascii="Century" w:hAnsi="Century"/>
                          <w:b/>
                          <w:bCs/>
                        </w:rPr>
                        <w:t>Submit articles to:</w:t>
                      </w:r>
                      <w:r w:rsidRPr="00187304">
                        <w:rPr>
                          <w:rFonts w:ascii="Century" w:hAnsi="Century"/>
                        </w:rPr>
                        <w:t xml:space="preserve"> </w:t>
                      </w:r>
                      <w:hyperlink r:id="rId37" w:history="1">
                        <w:r w:rsidRPr="00187304">
                          <w:rPr>
                            <w:rStyle w:val="Hyperlink"/>
                            <w:rFonts w:ascii="Century" w:hAnsi="Century"/>
                          </w:rPr>
                          <w:t>Office@chaliceuucongregation.org</w:t>
                        </w:r>
                      </w:hyperlink>
                    </w:p>
                    <w:p w14:paraId="167E8FC8" w14:textId="3FAA481B" w:rsidR="006471EB" w:rsidRPr="00187304" w:rsidRDefault="006471EB" w:rsidP="00E42933">
                      <w:pPr>
                        <w:jc w:val="center"/>
                        <w:rPr>
                          <w:rFonts w:ascii="Century" w:hAnsi="Century"/>
                        </w:rPr>
                      </w:pPr>
                    </w:p>
                    <w:p w14:paraId="6D0EC0D4" w14:textId="77777777" w:rsidR="00E42933" w:rsidRPr="00187304" w:rsidRDefault="006471EB" w:rsidP="00E42933">
                      <w:pPr>
                        <w:jc w:val="center"/>
                        <w:rPr>
                          <w:rFonts w:ascii="Century" w:hAnsi="Century"/>
                          <w:b/>
                          <w:bCs/>
                        </w:rPr>
                      </w:pPr>
                      <w:r w:rsidRPr="00187304">
                        <w:rPr>
                          <w:rFonts w:ascii="Century" w:hAnsi="Century"/>
                          <w:b/>
                          <w:bCs/>
                        </w:rPr>
                        <w:t xml:space="preserve">With much gratitude to our Editorial Team: </w:t>
                      </w:r>
                    </w:p>
                    <w:p w14:paraId="029D12AC" w14:textId="63A28680" w:rsidR="006471EB" w:rsidRPr="00187304" w:rsidRDefault="006471EB" w:rsidP="00E42933">
                      <w:pPr>
                        <w:jc w:val="center"/>
                        <w:rPr>
                          <w:rFonts w:ascii="Century" w:hAnsi="Century"/>
                          <w:b/>
                          <w:bCs/>
                        </w:rPr>
                      </w:pPr>
                      <w:r w:rsidRPr="00187304">
                        <w:rPr>
                          <w:rFonts w:ascii="Century" w:hAnsi="Century"/>
                          <w:b/>
                          <w:bCs/>
                        </w:rPr>
                        <w:t xml:space="preserve">Peggy </w:t>
                      </w:r>
                      <w:proofErr w:type="spellStart"/>
                      <w:r w:rsidRPr="00187304">
                        <w:rPr>
                          <w:rFonts w:ascii="Century" w:hAnsi="Century"/>
                          <w:b/>
                          <w:bCs/>
                        </w:rPr>
                        <w:t>Keifer</w:t>
                      </w:r>
                      <w:proofErr w:type="spellEnd"/>
                      <w:r w:rsidRPr="00187304">
                        <w:rPr>
                          <w:rFonts w:ascii="Century" w:hAnsi="Century"/>
                          <w:b/>
                          <w:bCs/>
                        </w:rPr>
                        <w:t>, Callie Leef, and Andi Stout.</w:t>
                      </w:r>
                    </w:p>
                  </w:txbxContent>
                </v:textbox>
                <w10:wrap anchorx="margin"/>
              </v:shape>
            </w:pict>
          </mc:Fallback>
        </mc:AlternateContent>
      </w:r>
      <w:r>
        <w:rPr>
          <w:rFonts w:ascii="Century" w:hAnsi="Century" w:cs="Arial"/>
          <w:sz w:val="22"/>
          <w:szCs w:val="22"/>
        </w:rPr>
        <w:br w:type="page"/>
      </w:r>
    </w:p>
    <w:p w14:paraId="0591F90E" w14:textId="786AF38B" w:rsidR="007A4179" w:rsidRDefault="0005386C" w:rsidP="003430D4">
      <w:pPr>
        <w:rPr>
          <w:rFonts w:ascii="Century" w:hAnsi="Century" w:cs="Arial"/>
          <w:sz w:val="22"/>
          <w:szCs w:val="22"/>
        </w:rPr>
      </w:pPr>
      <w:r>
        <w:rPr>
          <w:rFonts w:ascii="Century" w:hAnsi="Century"/>
          <w:noProof/>
        </w:rPr>
        <w:lastRenderedPageBreak/>
        <mc:AlternateContent>
          <mc:Choice Requires="wps">
            <w:drawing>
              <wp:anchor distT="0" distB="0" distL="114300" distR="114300" simplePos="0" relativeHeight="251770880" behindDoc="0" locked="0" layoutInCell="1" allowOverlap="1" wp14:anchorId="3B792BFF" wp14:editId="2E2E70C4">
                <wp:simplePos x="0" y="0"/>
                <wp:positionH relativeFrom="column">
                  <wp:posOffset>4371975</wp:posOffset>
                </wp:positionH>
                <wp:positionV relativeFrom="paragraph">
                  <wp:posOffset>8891</wp:posOffset>
                </wp:positionV>
                <wp:extent cx="2095500" cy="647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095500" cy="647700"/>
                        </a:xfrm>
                        <a:prstGeom prst="rect">
                          <a:avLst/>
                        </a:prstGeom>
                        <a:solidFill>
                          <a:schemeClr val="lt1"/>
                        </a:solidFill>
                        <a:ln w="6350">
                          <a:solidFill>
                            <a:prstClr val="black"/>
                          </a:solidFill>
                        </a:ln>
                      </wps:spPr>
                      <wps:txbx>
                        <w:txbxContent>
                          <w:p w14:paraId="4D74C6EA" w14:textId="0874DD8A" w:rsidR="008421BF" w:rsidRPr="008421BF" w:rsidRDefault="008421BF" w:rsidP="008421BF">
                            <w:pPr>
                              <w:rPr>
                                <w:sz w:val="22"/>
                                <w:szCs w:val="22"/>
                              </w:rPr>
                            </w:pPr>
                            <w:r w:rsidRPr="008421BF">
                              <w:rPr>
                                <w:rFonts w:ascii="Century" w:hAnsi="Century"/>
                                <w:b/>
                                <w:bCs/>
                                <w:sz w:val="22"/>
                                <w:szCs w:val="22"/>
                              </w:rPr>
                              <w:t>Until further notice, most Chalice activities and events will be held virtually.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2BFF" id="Text Box 16" o:spid="_x0000_s1045" type="#_x0000_t202" style="position:absolute;margin-left:344.25pt;margin-top:.7pt;width:165pt;height: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" fillcolor="white [3201]" strokeweight=".5pt">
                <v:textbox>
                  <w:txbxContent>
                    <w:p w14:paraId="4D74C6EA" w14:textId="0874DD8A" w:rsidR="008421BF" w:rsidRPr="008421BF" w:rsidRDefault="008421BF" w:rsidP="008421BF">
                      <w:pPr>
                        <w:rPr>
                          <w:sz w:val="22"/>
                          <w:szCs w:val="22"/>
                        </w:rPr>
                      </w:pPr>
                      <w:r w:rsidRPr="008421BF">
                        <w:rPr>
                          <w:rFonts w:ascii="Century" w:hAnsi="Century"/>
                          <w:b/>
                          <w:bCs/>
                          <w:sz w:val="22"/>
                          <w:szCs w:val="22"/>
                        </w:rPr>
                        <w:t>Until further notice, most Chalice activities and events will be held virtually.</w:t>
                      </w:r>
                    </w:p>
                  </w:txbxContent>
                </v:textbox>
              </v:shape>
            </w:pict>
          </mc:Fallback>
        </mc:AlternateContent>
      </w:r>
    </w:p>
    <w:p w14:paraId="0F25B73C" w14:textId="2BCD2757" w:rsidR="00FF2BD0" w:rsidRPr="00A03742" w:rsidRDefault="00E42933" w:rsidP="00620DA5">
      <w:pPr>
        <w:rPr>
          <w:rFonts w:ascii="Century" w:hAnsi="Century"/>
        </w:rPr>
      </w:pPr>
      <w:r w:rsidRPr="00A03742">
        <w:rPr>
          <w:rFonts w:ascii="Century" w:hAnsi="Century"/>
          <w:noProof/>
        </w:rPr>
        <mc:AlternateContent>
          <mc:Choice Requires="wps">
            <w:drawing>
              <wp:anchor distT="0" distB="0" distL="114300" distR="114300" simplePos="0" relativeHeight="251720704" behindDoc="0" locked="0" layoutInCell="1" allowOverlap="1" wp14:anchorId="70225C26" wp14:editId="7E7F2EFE">
                <wp:simplePos x="0" y="0"/>
                <wp:positionH relativeFrom="page">
                  <wp:align>left</wp:align>
                </wp:positionH>
                <wp:positionV relativeFrom="margin">
                  <wp:posOffset>-142875</wp:posOffset>
                </wp:positionV>
                <wp:extent cx="5010150" cy="5334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5010150" cy="533400"/>
                        </a:xfrm>
                        <a:prstGeom prst="rect">
                          <a:avLst/>
                        </a:prstGeom>
                        <a:solidFill>
                          <a:schemeClr val="bg2">
                            <a:lumMod val="90000"/>
                          </a:schemeClr>
                        </a:solidFill>
                        <a:ln w="6350">
                          <a:noFill/>
                        </a:ln>
                      </wps:spPr>
                      <wps:txbx>
                        <w:txbxContent>
                          <w:p w14:paraId="18D9877C" w14:textId="34ABB228" w:rsidR="00751905" w:rsidRPr="001C74D2" w:rsidRDefault="00FF2BD0" w:rsidP="00E42933">
                            <w:pPr>
                              <w:jc w:val="center"/>
                              <w:rPr>
                                <w:color w:val="5C2683"/>
                              </w:rPr>
                            </w:pPr>
                            <w:r>
                              <w:rPr>
                                <w:rFonts w:ascii="Herculanum" w:hAnsi="Herculanum"/>
                                <w:b/>
                                <w:bCs/>
                                <w:color w:val="5C2683"/>
                                <w:sz w:val="60"/>
                                <w:szCs w:val="60"/>
                              </w:rPr>
                              <w:t>Calendar</w:t>
                            </w:r>
                            <w:r w:rsidR="006127F5">
                              <w:rPr>
                                <w:rFonts w:ascii="Herculanum" w:hAnsi="Herculanum"/>
                                <w:b/>
                                <w:bCs/>
                                <w:color w:val="5C2683"/>
                                <w:sz w:val="60"/>
                                <w:szCs w:val="60"/>
                              </w:rPr>
                              <w:t xml:space="preserve"> for </w:t>
                            </w:r>
                            <w:proofErr w:type="gramStart"/>
                            <w:r w:rsidR="007A4179">
                              <w:rPr>
                                <w:rFonts w:ascii="Herculanum" w:hAnsi="Herculanum"/>
                                <w:b/>
                                <w:bCs/>
                                <w:color w:val="5C2683"/>
                                <w:sz w:val="60"/>
                                <w:szCs w:val="60"/>
                              </w:rPr>
                              <w:t>Octo</w:t>
                            </w:r>
                            <w:r w:rsidR="007F7A09">
                              <w:rPr>
                                <w:rFonts w:ascii="Herculanum" w:hAnsi="Herculanum"/>
                                <w:b/>
                                <w:bCs/>
                                <w:color w:val="5C2683"/>
                                <w:sz w:val="60"/>
                                <w:szCs w:val="60"/>
                              </w:rPr>
                              <w:t>ber</w:t>
                            </w:r>
                            <w:r w:rsidR="006127F5">
                              <w:rPr>
                                <w:rFonts w:ascii="Herculanum" w:hAnsi="Herculanum"/>
                                <w:b/>
                                <w:bCs/>
                                <w:color w:val="5C2683"/>
                                <w:sz w:val="60"/>
                                <w:szCs w:val="60"/>
                              </w:rPr>
                              <w:t>,</w:t>
                            </w:r>
                            <w:proofErr w:type="gramEnd"/>
                            <w:r w:rsidR="006127F5">
                              <w:rPr>
                                <w:rFonts w:ascii="Herculanum" w:hAnsi="Herculanum"/>
                                <w:b/>
                                <w:bCs/>
                                <w:color w:val="5C2683"/>
                                <w:sz w:val="60"/>
                                <w:szCs w:val="6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5C26" id="Text Box 98" o:spid="_x0000_s1046" type="#_x0000_t202" style="position:absolute;margin-left:0;margin-top:-11.25pt;width:394.5pt;height:42pt;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" fillcolor="#cfcdcd [2894]" stroked="f" strokeweight=".5pt">
                <v:textbox>
                  <w:txbxContent>
                    <w:p w14:paraId="18D9877C" w14:textId="34ABB228" w:rsidR="00751905" w:rsidRPr="001C74D2" w:rsidRDefault="00FF2BD0" w:rsidP="00E42933">
                      <w:pPr>
                        <w:jc w:val="center"/>
                        <w:rPr>
                          <w:color w:val="5C2683"/>
                        </w:rPr>
                      </w:pPr>
                      <w:r>
                        <w:rPr>
                          <w:rFonts w:ascii="Herculanum" w:hAnsi="Herculanum"/>
                          <w:b/>
                          <w:bCs/>
                          <w:color w:val="5C2683"/>
                          <w:sz w:val="60"/>
                          <w:szCs w:val="60"/>
                        </w:rPr>
                        <w:t>Calendar</w:t>
                      </w:r>
                      <w:r w:rsidR="006127F5">
                        <w:rPr>
                          <w:rFonts w:ascii="Herculanum" w:hAnsi="Herculanum"/>
                          <w:b/>
                          <w:bCs/>
                          <w:color w:val="5C2683"/>
                          <w:sz w:val="60"/>
                          <w:szCs w:val="60"/>
                        </w:rPr>
                        <w:t xml:space="preserve"> for </w:t>
                      </w:r>
                      <w:proofErr w:type="gramStart"/>
                      <w:r w:rsidR="007A4179">
                        <w:rPr>
                          <w:rFonts w:ascii="Herculanum" w:hAnsi="Herculanum"/>
                          <w:b/>
                          <w:bCs/>
                          <w:color w:val="5C2683"/>
                          <w:sz w:val="60"/>
                          <w:szCs w:val="60"/>
                        </w:rPr>
                        <w:t>Octo</w:t>
                      </w:r>
                      <w:r w:rsidR="007F7A09">
                        <w:rPr>
                          <w:rFonts w:ascii="Herculanum" w:hAnsi="Herculanum"/>
                          <w:b/>
                          <w:bCs/>
                          <w:color w:val="5C2683"/>
                          <w:sz w:val="60"/>
                          <w:szCs w:val="60"/>
                        </w:rPr>
                        <w:t>ber</w:t>
                      </w:r>
                      <w:r w:rsidR="006127F5">
                        <w:rPr>
                          <w:rFonts w:ascii="Herculanum" w:hAnsi="Herculanum"/>
                          <w:b/>
                          <w:bCs/>
                          <w:color w:val="5C2683"/>
                          <w:sz w:val="60"/>
                          <w:szCs w:val="60"/>
                        </w:rPr>
                        <w:t>,</w:t>
                      </w:r>
                      <w:proofErr w:type="gramEnd"/>
                      <w:r w:rsidR="006127F5">
                        <w:rPr>
                          <w:rFonts w:ascii="Herculanum" w:hAnsi="Herculanum"/>
                          <w:b/>
                          <w:bCs/>
                          <w:color w:val="5C2683"/>
                          <w:sz w:val="60"/>
                          <w:szCs w:val="60"/>
                        </w:rPr>
                        <w:t xml:space="preserve"> 2021</w:t>
                      </w:r>
                    </w:p>
                  </w:txbxContent>
                </v:textbox>
                <w10:wrap type="square" anchorx="page" anchory="margin"/>
              </v:shape>
            </w:pict>
          </mc:Fallback>
        </mc:AlternateContent>
      </w:r>
    </w:p>
    <w:p w14:paraId="6F44131E" w14:textId="323C815F" w:rsidR="00FF2BD0" w:rsidRPr="00A03742" w:rsidRDefault="00FF2BD0" w:rsidP="00620DA5">
      <w:pPr>
        <w:rPr>
          <w:rFonts w:ascii="Century" w:hAnsi="Century"/>
        </w:rPr>
      </w:pPr>
    </w:p>
    <w:p w14:paraId="6378EDF8" w14:textId="7C92F7CC" w:rsidR="00107883" w:rsidRPr="00A17394" w:rsidRDefault="00107883" w:rsidP="00107883">
      <w:pPr>
        <w:jc w:val="center"/>
        <w:rPr>
          <w:rFonts w:ascii="Century" w:hAnsi="Century"/>
          <w:b/>
          <w:bCs/>
          <w:sz w:val="26"/>
          <w:szCs w:val="26"/>
        </w:rPr>
      </w:pPr>
    </w:p>
    <w:tbl>
      <w:tblPr>
        <w:tblStyle w:val="Calendar3"/>
        <w:tblW w:w="10177" w:type="dxa"/>
        <w:tblLook w:val="05A0" w:firstRow="1" w:lastRow="0" w:firstColumn="1" w:lastColumn="1" w:noHBand="0" w:noVBand="1"/>
      </w:tblPr>
      <w:tblGrid>
        <w:gridCol w:w="1224"/>
        <w:gridCol w:w="298"/>
        <w:gridCol w:w="1326"/>
        <w:gridCol w:w="298"/>
        <w:gridCol w:w="1164"/>
        <w:gridCol w:w="298"/>
        <w:gridCol w:w="1164"/>
        <w:gridCol w:w="298"/>
        <w:gridCol w:w="1164"/>
        <w:gridCol w:w="298"/>
        <w:gridCol w:w="1164"/>
        <w:gridCol w:w="317"/>
        <w:gridCol w:w="1164"/>
      </w:tblGrid>
      <w:tr w:rsidR="006127F5" w:rsidRPr="00A03742" w14:paraId="4C631139" w14:textId="77777777" w:rsidTr="00A17394">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2F5496" w:themeColor="accent1" w:themeShade="BF"/>
            </w:tcBorders>
            <w:noWrap/>
            <w:tcMar>
              <w:left w:w="43" w:type="dxa"/>
              <w:right w:w="43" w:type="dxa"/>
            </w:tcMar>
            <w:vAlign w:val="bottom"/>
          </w:tcPr>
          <w:p w14:paraId="316397F6" w14:textId="77777777" w:rsidR="006127F5" w:rsidRPr="00A03742" w:rsidRDefault="006127F5" w:rsidP="006127F5">
            <w:pPr>
              <w:jc w:val="left"/>
              <w:rPr>
                <w:rFonts w:ascii="Century" w:hAnsi="Century"/>
              </w:rPr>
            </w:pPr>
            <w:r w:rsidRPr="00A03742">
              <w:rPr>
                <w:rFonts w:ascii="Century" w:hAnsi="Century"/>
              </w:rPr>
              <w:t>Sun</w:t>
            </w:r>
          </w:p>
        </w:tc>
        <w:tc>
          <w:tcPr>
            <w:tcW w:w="298" w:type="dxa"/>
            <w:noWrap/>
            <w:tcMar>
              <w:left w:w="43" w:type="dxa"/>
              <w:right w:w="43" w:type="dxa"/>
            </w:tcMar>
            <w:vAlign w:val="bottom"/>
          </w:tcPr>
          <w:p w14:paraId="54C9761B"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tcW w:w="1326" w:type="dxa"/>
            <w:tcBorders>
              <w:bottom w:val="single" w:sz="4" w:space="0" w:color="7F7F7F" w:themeColor="text1" w:themeTint="80"/>
            </w:tcBorders>
            <w:noWrap/>
            <w:tcMar>
              <w:left w:w="43" w:type="dxa"/>
              <w:right w:w="43" w:type="dxa"/>
            </w:tcMar>
            <w:vAlign w:val="bottom"/>
          </w:tcPr>
          <w:p w14:paraId="4FC4DD6C"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r w:rsidRPr="00A03742">
              <w:rPr>
                <w:rFonts w:ascii="Century" w:hAnsi="Century"/>
              </w:rPr>
              <w:t>Mon</w:t>
            </w:r>
          </w:p>
        </w:tc>
        <w:tc>
          <w:tcPr>
            <w:tcW w:w="298" w:type="dxa"/>
            <w:noWrap/>
            <w:tcMar>
              <w:left w:w="43" w:type="dxa"/>
              <w:right w:w="43" w:type="dxa"/>
            </w:tcMar>
            <w:vAlign w:val="bottom"/>
          </w:tcPr>
          <w:p w14:paraId="4E6F5C7D"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tcW w:w="1164" w:type="dxa"/>
            <w:tcBorders>
              <w:bottom w:val="single" w:sz="4" w:space="0" w:color="7F7F7F" w:themeColor="text1" w:themeTint="80"/>
            </w:tcBorders>
            <w:noWrap/>
            <w:tcMar>
              <w:left w:w="43" w:type="dxa"/>
              <w:right w:w="43" w:type="dxa"/>
            </w:tcMar>
            <w:vAlign w:val="bottom"/>
          </w:tcPr>
          <w:p w14:paraId="213C029A"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r w:rsidRPr="00A03742">
              <w:rPr>
                <w:rFonts w:ascii="Century" w:hAnsi="Century"/>
              </w:rPr>
              <w:t>Tue</w:t>
            </w:r>
          </w:p>
        </w:tc>
        <w:tc>
          <w:tcPr>
            <w:tcW w:w="298" w:type="dxa"/>
            <w:noWrap/>
            <w:tcMar>
              <w:left w:w="43" w:type="dxa"/>
              <w:right w:w="43" w:type="dxa"/>
            </w:tcMar>
            <w:vAlign w:val="bottom"/>
          </w:tcPr>
          <w:p w14:paraId="163C8399"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tcW w:w="1164" w:type="dxa"/>
            <w:tcBorders>
              <w:bottom w:val="single" w:sz="4" w:space="0" w:color="7F7F7F" w:themeColor="text1" w:themeTint="80"/>
            </w:tcBorders>
            <w:noWrap/>
            <w:tcMar>
              <w:left w:w="43" w:type="dxa"/>
              <w:right w:w="43" w:type="dxa"/>
            </w:tcMar>
            <w:vAlign w:val="bottom"/>
          </w:tcPr>
          <w:p w14:paraId="2A913A28"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r w:rsidRPr="00A03742">
              <w:rPr>
                <w:rFonts w:ascii="Century" w:hAnsi="Century"/>
              </w:rPr>
              <w:t>Wed</w:t>
            </w:r>
          </w:p>
        </w:tc>
        <w:tc>
          <w:tcPr>
            <w:tcW w:w="298" w:type="dxa"/>
            <w:noWrap/>
            <w:tcMar>
              <w:left w:w="43" w:type="dxa"/>
              <w:right w:w="43" w:type="dxa"/>
            </w:tcMar>
            <w:vAlign w:val="bottom"/>
          </w:tcPr>
          <w:p w14:paraId="2070E581"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tcW w:w="1164" w:type="dxa"/>
            <w:tcBorders>
              <w:bottom w:val="single" w:sz="4" w:space="0" w:color="7F7F7F" w:themeColor="text1" w:themeTint="80"/>
            </w:tcBorders>
            <w:noWrap/>
            <w:tcMar>
              <w:left w:w="43" w:type="dxa"/>
              <w:right w:w="43" w:type="dxa"/>
            </w:tcMar>
            <w:vAlign w:val="bottom"/>
          </w:tcPr>
          <w:p w14:paraId="26213897"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r w:rsidRPr="00A03742">
              <w:rPr>
                <w:rFonts w:ascii="Century" w:hAnsi="Century"/>
              </w:rPr>
              <w:t>Thu</w:t>
            </w:r>
          </w:p>
        </w:tc>
        <w:tc>
          <w:tcPr>
            <w:tcW w:w="298" w:type="dxa"/>
            <w:noWrap/>
            <w:tcMar>
              <w:left w:w="43" w:type="dxa"/>
              <w:right w:w="43" w:type="dxa"/>
            </w:tcMar>
            <w:vAlign w:val="bottom"/>
          </w:tcPr>
          <w:p w14:paraId="6384D192"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tcW w:w="1164" w:type="dxa"/>
            <w:tcBorders>
              <w:bottom w:val="single" w:sz="4" w:space="0" w:color="7F7F7F" w:themeColor="text1" w:themeTint="80"/>
            </w:tcBorders>
            <w:noWrap/>
            <w:tcMar>
              <w:left w:w="43" w:type="dxa"/>
              <w:right w:w="43" w:type="dxa"/>
            </w:tcMar>
            <w:vAlign w:val="bottom"/>
          </w:tcPr>
          <w:p w14:paraId="7968AA46"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r w:rsidRPr="00A03742">
              <w:rPr>
                <w:rFonts w:ascii="Century" w:hAnsi="Century"/>
              </w:rPr>
              <w:t>Fri</w:t>
            </w:r>
          </w:p>
        </w:tc>
        <w:tc>
          <w:tcPr>
            <w:tcW w:w="317" w:type="dxa"/>
            <w:noWrap/>
            <w:tcMar>
              <w:left w:w="43" w:type="dxa"/>
              <w:right w:w="43" w:type="dxa"/>
            </w:tcMar>
            <w:vAlign w:val="bottom"/>
          </w:tcPr>
          <w:p w14:paraId="3F593046" w14:textId="77777777" w:rsidR="006127F5" w:rsidRPr="00A03742" w:rsidRDefault="006127F5" w:rsidP="006127F5">
            <w:pPr>
              <w:jc w:val="left"/>
              <w:cnfStyle w:val="100000000000" w:firstRow="1" w:lastRow="0" w:firstColumn="0" w:lastColumn="0" w:oddVBand="0" w:evenVBand="0" w:oddHBand="0" w:evenHBand="0" w:firstRowFirstColumn="0" w:firstRowLastColumn="0" w:lastRowFirstColumn="0" w:lastRowLastColumn="0"/>
              <w:rPr>
                <w:rFonts w:ascii="Century" w:hAnsi="Century"/>
              </w:rPr>
            </w:pPr>
          </w:p>
        </w:tc>
        <w:tc>
          <w:tcPr>
            <w:cnfStyle w:val="000100000000" w:firstRow="0" w:lastRow="0" w:firstColumn="0" w:lastColumn="1" w:oddVBand="0" w:evenVBand="0" w:oddHBand="0" w:evenHBand="0" w:firstRowFirstColumn="0" w:firstRowLastColumn="0" w:lastRowFirstColumn="0" w:lastRowLastColumn="0"/>
            <w:tcW w:w="1164" w:type="dxa"/>
            <w:tcBorders>
              <w:bottom w:val="single" w:sz="4" w:space="0" w:color="2F5496" w:themeColor="accent1" w:themeShade="BF"/>
            </w:tcBorders>
            <w:noWrap/>
            <w:tcMar>
              <w:left w:w="43" w:type="dxa"/>
              <w:right w:w="43" w:type="dxa"/>
            </w:tcMar>
            <w:vAlign w:val="bottom"/>
          </w:tcPr>
          <w:p w14:paraId="5B9DB62F" w14:textId="77777777" w:rsidR="006127F5" w:rsidRPr="00A03742" w:rsidRDefault="006127F5" w:rsidP="006127F5">
            <w:pPr>
              <w:jc w:val="left"/>
              <w:rPr>
                <w:rFonts w:ascii="Century" w:hAnsi="Century"/>
              </w:rPr>
            </w:pPr>
            <w:r w:rsidRPr="00A03742">
              <w:rPr>
                <w:rFonts w:ascii="Century" w:hAnsi="Century"/>
              </w:rPr>
              <w:t>Sat</w:t>
            </w:r>
          </w:p>
        </w:tc>
      </w:tr>
      <w:tr w:rsidR="00A17394" w:rsidRPr="00A17394" w14:paraId="23CADD55" w14:textId="77777777" w:rsidTr="00A17394">
        <w:trPr>
          <w:trHeight w:val="102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right w:val="single" w:sz="24" w:space="0" w:color="2F5496" w:themeColor="accent1" w:themeShade="BF"/>
            </w:tcBorders>
          </w:tcPr>
          <w:p w14:paraId="0F98A3FB" w14:textId="77777777" w:rsidR="006127F5" w:rsidRPr="000B7502" w:rsidRDefault="006127F5" w:rsidP="006127F5">
            <w:pPr>
              <w:jc w:val="left"/>
              <w:rPr>
                <w:rFonts w:ascii="Century" w:hAnsi="Century"/>
                <w:color w:val="auto"/>
              </w:rPr>
            </w:pPr>
          </w:p>
        </w:tc>
        <w:tc>
          <w:tcPr>
            <w:tcW w:w="298" w:type="dxa"/>
            <w:tcBorders>
              <w:left w:val="single" w:sz="24" w:space="0" w:color="2F5496" w:themeColor="accent1" w:themeShade="BF"/>
            </w:tcBorders>
          </w:tcPr>
          <w:p w14:paraId="6DD799B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326" w:type="dxa"/>
            <w:tcBorders>
              <w:top w:val="single" w:sz="4" w:space="0" w:color="7F7F7F" w:themeColor="text1" w:themeTint="80"/>
              <w:right w:val="single" w:sz="24" w:space="0" w:color="7F7F7F" w:themeColor="text1" w:themeTint="80"/>
            </w:tcBorders>
          </w:tcPr>
          <w:p w14:paraId="0330F0E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Borders>
              <w:left w:val="single" w:sz="24" w:space="0" w:color="7F7F7F" w:themeColor="text1" w:themeTint="80"/>
            </w:tcBorders>
          </w:tcPr>
          <w:p w14:paraId="0796854B"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34844AA4"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Borders>
              <w:left w:val="single" w:sz="24" w:space="0" w:color="7F7F7F" w:themeColor="text1" w:themeTint="80"/>
            </w:tcBorders>
          </w:tcPr>
          <w:p w14:paraId="52304F7B"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22661171" w14:textId="030A7C80" w:rsidR="005A2FDA" w:rsidRPr="000B7502" w:rsidRDefault="005A2FDA" w:rsidP="00A17394">
            <w:pPr>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Borders>
              <w:left w:val="single" w:sz="24" w:space="0" w:color="7F7F7F" w:themeColor="text1" w:themeTint="80"/>
            </w:tcBorders>
          </w:tcPr>
          <w:p w14:paraId="40B7DF7D"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6905842B" w14:textId="6164CC1A" w:rsidR="00B26A80" w:rsidRPr="000B7502" w:rsidRDefault="00B26A80"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p>
        </w:tc>
        <w:tc>
          <w:tcPr>
            <w:tcW w:w="298" w:type="dxa"/>
            <w:tcBorders>
              <w:left w:val="single" w:sz="24" w:space="0" w:color="7F7F7F" w:themeColor="text1" w:themeTint="80"/>
            </w:tcBorders>
          </w:tcPr>
          <w:p w14:paraId="13AC4396"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6EF393F9" w14:textId="051EBBFC"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1</w:t>
            </w:r>
          </w:p>
          <w:p w14:paraId="52A97C6D" w14:textId="0FF6440D"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sz w:val="16"/>
                <w:szCs w:val="16"/>
              </w:rPr>
              <w:t>Elders Lunch</w:t>
            </w:r>
          </w:p>
        </w:tc>
        <w:tc>
          <w:tcPr>
            <w:tcW w:w="317" w:type="dxa"/>
            <w:tcBorders>
              <w:left w:val="single" w:sz="24" w:space="0" w:color="7F7F7F" w:themeColor="text1" w:themeTint="80"/>
            </w:tcBorders>
          </w:tcPr>
          <w:p w14:paraId="4B173E82"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right w:val="single" w:sz="24" w:space="0" w:color="2F5496" w:themeColor="accent1" w:themeShade="BF"/>
            </w:tcBorders>
          </w:tcPr>
          <w:p w14:paraId="10A87071" w14:textId="3664AD06" w:rsidR="006127F5" w:rsidRPr="000B7502" w:rsidRDefault="00A17394" w:rsidP="006127F5">
            <w:pPr>
              <w:jc w:val="left"/>
              <w:rPr>
                <w:rFonts w:ascii="Century" w:hAnsi="Century"/>
                <w:color w:val="auto"/>
              </w:rPr>
            </w:pPr>
            <w:r w:rsidRPr="000B7502">
              <w:rPr>
                <w:rFonts w:ascii="Century" w:hAnsi="Century"/>
                <w:color w:val="auto"/>
              </w:rPr>
              <w:t>2</w:t>
            </w:r>
          </w:p>
          <w:p w14:paraId="55C5E40E" w14:textId="633B24EE" w:rsidR="001C192C" w:rsidRPr="000B7502" w:rsidRDefault="001C192C" w:rsidP="006127F5">
            <w:pPr>
              <w:jc w:val="left"/>
              <w:rPr>
                <w:rFonts w:ascii="Century" w:hAnsi="Century"/>
                <w:color w:val="auto"/>
                <w:sz w:val="16"/>
                <w:szCs w:val="16"/>
              </w:rPr>
            </w:pPr>
          </w:p>
        </w:tc>
      </w:tr>
      <w:tr w:rsidR="00A17394" w:rsidRPr="00A17394" w14:paraId="39D5072B" w14:textId="77777777" w:rsidTr="00A17394">
        <w:trPr>
          <w:trHeight w:val="481"/>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2F5496" w:themeColor="accent1" w:themeShade="BF"/>
            </w:tcBorders>
          </w:tcPr>
          <w:p w14:paraId="3899BD1A" w14:textId="77777777" w:rsidR="006127F5" w:rsidRPr="000B7502" w:rsidRDefault="006127F5" w:rsidP="006127F5">
            <w:pPr>
              <w:jc w:val="left"/>
              <w:rPr>
                <w:rFonts w:ascii="Century" w:hAnsi="Century"/>
                <w:color w:val="auto"/>
              </w:rPr>
            </w:pPr>
          </w:p>
        </w:tc>
        <w:tc>
          <w:tcPr>
            <w:tcW w:w="298" w:type="dxa"/>
          </w:tcPr>
          <w:p w14:paraId="7CF86343"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326" w:type="dxa"/>
            <w:tcBorders>
              <w:bottom w:val="single" w:sz="4" w:space="0" w:color="7F7F7F" w:themeColor="text1" w:themeTint="80"/>
            </w:tcBorders>
          </w:tcPr>
          <w:p w14:paraId="6004F2DB"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38E59C9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5BB52F4F"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50E4DD76"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7710EA0E"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5EF01465"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3B4B438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516A6DE8"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7B072B4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317" w:type="dxa"/>
          </w:tcPr>
          <w:p w14:paraId="5D14465E"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bottom w:val="single" w:sz="4" w:space="0" w:color="2F5496" w:themeColor="accent1" w:themeShade="BF"/>
            </w:tcBorders>
          </w:tcPr>
          <w:p w14:paraId="6DDC5C7D" w14:textId="77777777" w:rsidR="006127F5" w:rsidRPr="000B7502" w:rsidRDefault="006127F5" w:rsidP="006127F5">
            <w:pPr>
              <w:jc w:val="left"/>
              <w:rPr>
                <w:rFonts w:ascii="Century" w:hAnsi="Century"/>
                <w:color w:val="auto"/>
              </w:rPr>
            </w:pPr>
          </w:p>
        </w:tc>
      </w:tr>
      <w:tr w:rsidR="00A17394" w:rsidRPr="00A17394" w14:paraId="566ED246" w14:textId="77777777" w:rsidTr="00A17394">
        <w:trPr>
          <w:trHeight w:val="102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right w:val="single" w:sz="24" w:space="0" w:color="2F5496" w:themeColor="accent1" w:themeShade="BF"/>
            </w:tcBorders>
          </w:tcPr>
          <w:p w14:paraId="1E64D2DF" w14:textId="11A810A7" w:rsidR="006127F5" w:rsidRPr="00373E2B" w:rsidRDefault="00A17394" w:rsidP="006127F5">
            <w:pPr>
              <w:jc w:val="left"/>
              <w:rPr>
                <w:rFonts w:ascii="Century" w:hAnsi="Century"/>
                <w:color w:val="auto"/>
              </w:rPr>
            </w:pPr>
            <w:r w:rsidRPr="00373E2B">
              <w:rPr>
                <w:rFonts w:ascii="Century" w:hAnsi="Century"/>
                <w:color w:val="auto"/>
              </w:rPr>
              <w:t>3</w:t>
            </w:r>
          </w:p>
          <w:p w14:paraId="5A5063E3" w14:textId="77777777" w:rsidR="000B7502" w:rsidRPr="00373E2B" w:rsidRDefault="000B7502" w:rsidP="000B7502">
            <w:pPr>
              <w:jc w:val="left"/>
              <w:rPr>
                <w:rFonts w:ascii="Century" w:hAnsi="Century"/>
                <w:color w:val="auto"/>
                <w:sz w:val="16"/>
                <w:szCs w:val="16"/>
              </w:rPr>
            </w:pPr>
            <w:r w:rsidRPr="00373E2B">
              <w:rPr>
                <w:rFonts w:ascii="Century" w:hAnsi="Century"/>
                <w:color w:val="auto"/>
                <w:sz w:val="16"/>
                <w:szCs w:val="16"/>
              </w:rPr>
              <w:t>9A K-5 R.E.</w:t>
            </w:r>
          </w:p>
          <w:p w14:paraId="06332492" w14:textId="22E585F2" w:rsidR="000B7502" w:rsidRPr="00373E2B" w:rsidRDefault="000B7502" w:rsidP="000B7502">
            <w:pPr>
              <w:jc w:val="left"/>
              <w:rPr>
                <w:rFonts w:ascii="Century" w:hAnsi="Century"/>
                <w:color w:val="auto"/>
                <w:sz w:val="16"/>
                <w:szCs w:val="16"/>
              </w:rPr>
            </w:pPr>
            <w:r w:rsidRPr="00373E2B">
              <w:rPr>
                <w:rFonts w:ascii="Century" w:hAnsi="Century"/>
                <w:color w:val="auto"/>
                <w:sz w:val="16"/>
                <w:szCs w:val="16"/>
              </w:rPr>
              <w:t xml:space="preserve">10A Worship Service </w:t>
            </w:r>
          </w:p>
          <w:p w14:paraId="730EA66A" w14:textId="77777777" w:rsidR="000B7502" w:rsidRPr="00373E2B" w:rsidRDefault="000B7502" w:rsidP="000B7502">
            <w:pPr>
              <w:jc w:val="left"/>
              <w:rPr>
                <w:rFonts w:ascii="Century" w:hAnsi="Century"/>
                <w:color w:val="auto"/>
                <w:sz w:val="16"/>
                <w:szCs w:val="16"/>
              </w:rPr>
            </w:pPr>
            <w:r w:rsidRPr="00373E2B">
              <w:rPr>
                <w:rFonts w:ascii="Century" w:hAnsi="Century"/>
                <w:color w:val="auto"/>
                <w:sz w:val="16"/>
                <w:szCs w:val="16"/>
              </w:rPr>
              <w:t>11:10A</w:t>
            </w:r>
          </w:p>
          <w:p w14:paraId="3C80DBDB" w14:textId="3D88BBBA" w:rsidR="000B7502" w:rsidRPr="00373E2B" w:rsidRDefault="000B7502" w:rsidP="000B7502">
            <w:pPr>
              <w:jc w:val="left"/>
              <w:rPr>
                <w:rFonts w:ascii="Century" w:hAnsi="Century"/>
                <w:color w:val="auto"/>
              </w:rPr>
            </w:pPr>
            <w:r w:rsidRPr="00373E2B">
              <w:rPr>
                <w:rFonts w:ascii="Century" w:hAnsi="Century"/>
                <w:color w:val="auto"/>
                <w:sz w:val="16"/>
                <w:szCs w:val="16"/>
              </w:rPr>
              <w:t>Coffee Hour 4:30P Youth Group</w:t>
            </w:r>
            <w:r w:rsidRPr="00373E2B">
              <w:rPr>
                <w:rFonts w:ascii="Century" w:hAnsi="Century"/>
                <w:color w:val="auto"/>
              </w:rPr>
              <w:t xml:space="preserve"> </w:t>
            </w:r>
          </w:p>
        </w:tc>
        <w:tc>
          <w:tcPr>
            <w:tcW w:w="298" w:type="dxa"/>
            <w:tcBorders>
              <w:left w:val="single" w:sz="24" w:space="0" w:color="2F5496" w:themeColor="accent1" w:themeShade="BF"/>
            </w:tcBorders>
          </w:tcPr>
          <w:p w14:paraId="367F353A"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326" w:type="dxa"/>
            <w:tcBorders>
              <w:top w:val="single" w:sz="4" w:space="0" w:color="7F7F7F" w:themeColor="text1" w:themeTint="80"/>
              <w:right w:val="single" w:sz="24" w:space="0" w:color="7F7F7F" w:themeColor="text1" w:themeTint="80"/>
            </w:tcBorders>
          </w:tcPr>
          <w:p w14:paraId="4929D5A6" w14:textId="7232FE98"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4</w:t>
            </w:r>
          </w:p>
        </w:tc>
        <w:tc>
          <w:tcPr>
            <w:tcW w:w="298" w:type="dxa"/>
            <w:tcBorders>
              <w:left w:val="single" w:sz="24" w:space="0" w:color="7F7F7F" w:themeColor="text1" w:themeTint="80"/>
            </w:tcBorders>
          </w:tcPr>
          <w:p w14:paraId="64F62A81"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1D81F8B2" w14:textId="15B1D6F4"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5</w:t>
            </w:r>
          </w:p>
          <w:p w14:paraId="26F451DD" w14:textId="77777777" w:rsidR="001C192C" w:rsidRPr="000B7502"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10A Chair Yoga</w:t>
            </w:r>
          </w:p>
          <w:p w14:paraId="327FC535" w14:textId="77777777" w:rsidR="001C192C" w:rsidRPr="000B7502"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12P Zoom Lunch</w:t>
            </w:r>
          </w:p>
          <w:p w14:paraId="391F4A48" w14:textId="3F2F9DA5" w:rsidR="001C192C" w:rsidRPr="000B7502" w:rsidRDefault="005A2FDA"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5:30</w:t>
            </w:r>
            <w:r w:rsidR="001C192C" w:rsidRPr="000B7502">
              <w:rPr>
                <w:rFonts w:ascii="Century" w:hAnsi="Century"/>
                <w:color w:val="auto"/>
                <w:sz w:val="16"/>
                <w:szCs w:val="16"/>
              </w:rPr>
              <w:t>P Yoga</w:t>
            </w:r>
          </w:p>
          <w:p w14:paraId="52C9719A" w14:textId="59B02B42" w:rsidR="001C192C" w:rsidRPr="000B7502" w:rsidRDefault="00B26A80"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 xml:space="preserve">7P </w:t>
            </w:r>
            <w:r w:rsidR="00A17394" w:rsidRPr="000B7502">
              <w:rPr>
                <w:rFonts w:ascii="Century" w:hAnsi="Century"/>
                <w:color w:val="auto"/>
                <w:sz w:val="16"/>
                <w:szCs w:val="16"/>
              </w:rPr>
              <w:t xml:space="preserve">Exec. </w:t>
            </w:r>
            <w:r w:rsidRPr="000B7502">
              <w:rPr>
                <w:rFonts w:ascii="Century" w:hAnsi="Century"/>
                <w:color w:val="auto"/>
                <w:sz w:val="16"/>
                <w:szCs w:val="16"/>
              </w:rPr>
              <w:t>Board Mee</w:t>
            </w:r>
            <w:r w:rsidR="008421BF">
              <w:rPr>
                <w:rFonts w:ascii="Century" w:hAnsi="Century"/>
                <w:color w:val="auto"/>
                <w:sz w:val="16"/>
                <w:szCs w:val="16"/>
              </w:rPr>
              <w:t>t.</w:t>
            </w:r>
          </w:p>
        </w:tc>
        <w:tc>
          <w:tcPr>
            <w:tcW w:w="298" w:type="dxa"/>
            <w:tcBorders>
              <w:left w:val="single" w:sz="24" w:space="0" w:color="7F7F7F" w:themeColor="text1" w:themeTint="80"/>
            </w:tcBorders>
          </w:tcPr>
          <w:p w14:paraId="1517F983"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4B6A39CC" w14:textId="4B041B2E"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6</w:t>
            </w:r>
          </w:p>
          <w:p w14:paraId="0BD4D433" w14:textId="77777777" w:rsidR="005A2FDA" w:rsidRPr="000B7502" w:rsidRDefault="005A2FDA" w:rsidP="005A2FDA">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9A Cracker Barrel</w:t>
            </w:r>
          </w:p>
          <w:p w14:paraId="53CBE4E4" w14:textId="2B6C5C63" w:rsidR="001C192C" w:rsidRPr="000B7502" w:rsidRDefault="00A17394" w:rsidP="005A2FDA">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2P</w:t>
            </w:r>
            <w:r w:rsidR="005A2FDA" w:rsidRPr="000B7502">
              <w:rPr>
                <w:rFonts w:ascii="Century" w:hAnsi="Century"/>
                <w:color w:val="auto"/>
                <w:sz w:val="16"/>
                <w:szCs w:val="16"/>
              </w:rPr>
              <w:t xml:space="preserve"> </w:t>
            </w:r>
            <w:r w:rsidRPr="000B7502">
              <w:rPr>
                <w:rFonts w:ascii="Century" w:hAnsi="Century"/>
                <w:color w:val="auto"/>
                <w:sz w:val="16"/>
                <w:szCs w:val="16"/>
              </w:rPr>
              <w:t xml:space="preserve">CT </w:t>
            </w:r>
          </w:p>
        </w:tc>
        <w:tc>
          <w:tcPr>
            <w:tcW w:w="298" w:type="dxa"/>
            <w:tcBorders>
              <w:left w:val="single" w:sz="24" w:space="0" w:color="7F7F7F" w:themeColor="text1" w:themeTint="80"/>
            </w:tcBorders>
          </w:tcPr>
          <w:p w14:paraId="5018D18C"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42EE0C0D" w14:textId="73D7FE50"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7</w:t>
            </w:r>
          </w:p>
          <w:p w14:paraId="451992A5" w14:textId="77777777" w:rsidR="001C192C" w:rsidRPr="000B7502"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0B7502">
              <w:rPr>
                <w:rFonts w:ascii="Century" w:hAnsi="Century"/>
                <w:color w:val="auto"/>
                <w:sz w:val="16"/>
                <w:szCs w:val="16"/>
              </w:rPr>
              <w:t>10:30A Women’s Meditation</w:t>
            </w:r>
          </w:p>
          <w:p w14:paraId="632BD614" w14:textId="03B6C0E2" w:rsidR="005A2FDA" w:rsidRPr="000B7502" w:rsidRDefault="000B7502"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sz w:val="16"/>
                <w:szCs w:val="16"/>
              </w:rPr>
              <w:t>7</w:t>
            </w:r>
            <w:r w:rsidR="005A2FDA" w:rsidRPr="000B7502">
              <w:rPr>
                <w:rFonts w:ascii="Century" w:hAnsi="Century"/>
                <w:color w:val="auto"/>
                <w:sz w:val="16"/>
                <w:szCs w:val="16"/>
              </w:rPr>
              <w:t>:30 Choir</w:t>
            </w:r>
          </w:p>
        </w:tc>
        <w:tc>
          <w:tcPr>
            <w:tcW w:w="298" w:type="dxa"/>
            <w:tcBorders>
              <w:left w:val="single" w:sz="24" w:space="0" w:color="7F7F7F" w:themeColor="text1" w:themeTint="80"/>
            </w:tcBorders>
          </w:tcPr>
          <w:p w14:paraId="23C09E86"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54A6D145" w14:textId="142BEC98" w:rsidR="006127F5" w:rsidRPr="000B7502"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0B7502">
              <w:rPr>
                <w:rFonts w:ascii="Century" w:hAnsi="Century"/>
                <w:color w:val="auto"/>
              </w:rPr>
              <w:t>8</w:t>
            </w:r>
          </w:p>
          <w:p w14:paraId="2F8E4BAE" w14:textId="102C5645" w:rsidR="001C192C" w:rsidRPr="000B7502"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p>
        </w:tc>
        <w:tc>
          <w:tcPr>
            <w:tcW w:w="317" w:type="dxa"/>
            <w:tcBorders>
              <w:left w:val="single" w:sz="24" w:space="0" w:color="7F7F7F" w:themeColor="text1" w:themeTint="80"/>
            </w:tcBorders>
          </w:tcPr>
          <w:p w14:paraId="00FA1341"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right w:val="single" w:sz="24" w:space="0" w:color="2F5496" w:themeColor="accent1" w:themeShade="BF"/>
            </w:tcBorders>
          </w:tcPr>
          <w:p w14:paraId="14C14B34" w14:textId="1343B7D0" w:rsidR="006127F5" w:rsidRPr="000B7502" w:rsidRDefault="00A17394" w:rsidP="006127F5">
            <w:pPr>
              <w:jc w:val="left"/>
              <w:rPr>
                <w:rFonts w:ascii="Century" w:hAnsi="Century"/>
                <w:color w:val="auto"/>
              </w:rPr>
            </w:pPr>
            <w:r w:rsidRPr="000B7502">
              <w:rPr>
                <w:rFonts w:ascii="Century" w:hAnsi="Century"/>
                <w:color w:val="auto"/>
              </w:rPr>
              <w:t>9</w:t>
            </w:r>
          </w:p>
        </w:tc>
      </w:tr>
      <w:tr w:rsidR="00A17394" w:rsidRPr="00A17394" w14:paraId="61166107" w14:textId="77777777" w:rsidTr="00A17394">
        <w:trPr>
          <w:trHeight w:val="481"/>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2F5496" w:themeColor="accent1" w:themeShade="BF"/>
            </w:tcBorders>
          </w:tcPr>
          <w:p w14:paraId="7485983D" w14:textId="379532F7" w:rsidR="006127F5" w:rsidRPr="00373E2B" w:rsidRDefault="006127F5" w:rsidP="006127F5">
            <w:pPr>
              <w:jc w:val="left"/>
              <w:rPr>
                <w:rFonts w:ascii="Century" w:hAnsi="Century"/>
                <w:color w:val="auto"/>
                <w:sz w:val="16"/>
                <w:szCs w:val="16"/>
              </w:rPr>
            </w:pPr>
          </w:p>
        </w:tc>
        <w:tc>
          <w:tcPr>
            <w:tcW w:w="298" w:type="dxa"/>
          </w:tcPr>
          <w:p w14:paraId="442E455C"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326" w:type="dxa"/>
            <w:tcBorders>
              <w:bottom w:val="single" w:sz="4" w:space="0" w:color="7F7F7F" w:themeColor="text1" w:themeTint="80"/>
            </w:tcBorders>
          </w:tcPr>
          <w:p w14:paraId="3E27B529"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145DBE76"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6B60832A"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7094DB57"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19AF86D4"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7DD42DFB"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4FF4F483"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03552906"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75138013"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317" w:type="dxa"/>
          </w:tcPr>
          <w:p w14:paraId="08256241" w14:textId="77777777" w:rsidR="006127F5" w:rsidRPr="000B7502"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bottom w:val="single" w:sz="4" w:space="0" w:color="2F5496" w:themeColor="accent1" w:themeShade="BF"/>
            </w:tcBorders>
          </w:tcPr>
          <w:p w14:paraId="1D36F9B5" w14:textId="77777777" w:rsidR="006127F5" w:rsidRPr="000B7502" w:rsidRDefault="006127F5" w:rsidP="006127F5">
            <w:pPr>
              <w:jc w:val="left"/>
              <w:rPr>
                <w:rFonts w:ascii="Century" w:hAnsi="Century"/>
                <w:color w:val="auto"/>
              </w:rPr>
            </w:pPr>
          </w:p>
        </w:tc>
      </w:tr>
      <w:tr w:rsidR="00A17394" w:rsidRPr="00A17394" w14:paraId="74A6DE56" w14:textId="77777777" w:rsidTr="000B7502">
        <w:trPr>
          <w:trHeight w:val="157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right w:val="single" w:sz="24" w:space="0" w:color="2F5496" w:themeColor="accent1" w:themeShade="BF"/>
            </w:tcBorders>
          </w:tcPr>
          <w:p w14:paraId="03CAD5B5" w14:textId="1A266FD4" w:rsidR="006127F5" w:rsidRPr="00373E2B" w:rsidRDefault="00A17394" w:rsidP="006127F5">
            <w:pPr>
              <w:jc w:val="left"/>
              <w:rPr>
                <w:rFonts w:ascii="Century" w:hAnsi="Century"/>
                <w:color w:val="auto"/>
              </w:rPr>
            </w:pPr>
            <w:r w:rsidRPr="00373E2B">
              <w:rPr>
                <w:rFonts w:ascii="Century" w:hAnsi="Century"/>
                <w:color w:val="auto"/>
              </w:rPr>
              <w:t>10</w:t>
            </w:r>
          </w:p>
          <w:p w14:paraId="0D74ABF9"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9A K-5 R.E.</w:t>
            </w:r>
          </w:p>
          <w:p w14:paraId="4FF61A17"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 xml:space="preserve">10A Worship Service </w:t>
            </w:r>
          </w:p>
          <w:p w14:paraId="2F53CBC2"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11:10A</w:t>
            </w:r>
          </w:p>
          <w:p w14:paraId="3295464D" w14:textId="3CBC9E6E" w:rsidR="001C192C" w:rsidRPr="00373E2B" w:rsidRDefault="00373E2B" w:rsidP="00373E2B">
            <w:pPr>
              <w:jc w:val="left"/>
              <w:rPr>
                <w:rFonts w:ascii="Century" w:hAnsi="Century"/>
                <w:color w:val="auto"/>
              </w:rPr>
            </w:pPr>
            <w:r w:rsidRPr="00373E2B">
              <w:rPr>
                <w:rFonts w:ascii="Century" w:hAnsi="Century"/>
                <w:color w:val="auto"/>
                <w:sz w:val="16"/>
                <w:szCs w:val="16"/>
              </w:rPr>
              <w:t>Coffee Hour 4:30P Youth Group</w:t>
            </w:r>
          </w:p>
        </w:tc>
        <w:tc>
          <w:tcPr>
            <w:tcW w:w="298" w:type="dxa"/>
            <w:tcBorders>
              <w:left w:val="single" w:sz="24" w:space="0" w:color="2F5496" w:themeColor="accent1" w:themeShade="BF"/>
            </w:tcBorders>
          </w:tcPr>
          <w:p w14:paraId="23B6BC02"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326" w:type="dxa"/>
            <w:tcBorders>
              <w:top w:val="single" w:sz="4" w:space="0" w:color="7F7F7F" w:themeColor="text1" w:themeTint="80"/>
              <w:right w:val="single" w:sz="24" w:space="0" w:color="7F7F7F" w:themeColor="text1" w:themeTint="80"/>
            </w:tcBorders>
          </w:tcPr>
          <w:p w14:paraId="6F75C9F6" w14:textId="38007F39" w:rsidR="006127F5" w:rsidRPr="00373E2B"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11</w:t>
            </w:r>
          </w:p>
          <w:p w14:paraId="34576FDF" w14:textId="7FB70676" w:rsidR="001C192C" w:rsidRPr="00373E2B" w:rsidRDefault="005A2FDA"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 xml:space="preserve">1P </w:t>
            </w:r>
            <w:r w:rsidR="001C192C" w:rsidRPr="00373E2B">
              <w:rPr>
                <w:rFonts w:ascii="Century" w:hAnsi="Century"/>
                <w:color w:val="auto"/>
                <w:sz w:val="16"/>
                <w:szCs w:val="16"/>
              </w:rPr>
              <w:t>Poetry Group</w:t>
            </w:r>
          </w:p>
        </w:tc>
        <w:tc>
          <w:tcPr>
            <w:tcW w:w="298" w:type="dxa"/>
            <w:tcBorders>
              <w:left w:val="single" w:sz="24" w:space="0" w:color="7F7F7F" w:themeColor="text1" w:themeTint="80"/>
            </w:tcBorders>
          </w:tcPr>
          <w:p w14:paraId="196B7B02"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2D317A56" w14:textId="35955B2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w:t>
            </w:r>
            <w:r w:rsidR="00A17394" w:rsidRPr="00373E2B">
              <w:rPr>
                <w:rFonts w:ascii="Century" w:hAnsi="Century"/>
                <w:color w:val="auto"/>
              </w:rPr>
              <w:t>2</w:t>
            </w:r>
          </w:p>
          <w:p w14:paraId="62E713BD" w14:textId="77777777" w:rsidR="00373E2B"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10A Chair Yoga</w:t>
            </w:r>
          </w:p>
          <w:p w14:paraId="55ED1EBD" w14:textId="77777777" w:rsidR="00373E2B"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12P Zoom Lunch</w:t>
            </w:r>
          </w:p>
          <w:p w14:paraId="04C113C7" w14:textId="77777777" w:rsidR="00373E2B"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5:30P Yoga</w:t>
            </w:r>
          </w:p>
          <w:p w14:paraId="4B5AA9A8" w14:textId="40EBA45D" w:rsidR="001C192C"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sz w:val="16"/>
                <w:szCs w:val="16"/>
              </w:rPr>
              <w:t>7P Board Meeting</w:t>
            </w:r>
            <w:r w:rsidRPr="00373E2B">
              <w:rPr>
                <w:rFonts w:ascii="Century" w:hAnsi="Century"/>
                <w:color w:val="auto"/>
              </w:rPr>
              <w:t xml:space="preserve"> </w:t>
            </w:r>
          </w:p>
        </w:tc>
        <w:tc>
          <w:tcPr>
            <w:tcW w:w="298" w:type="dxa"/>
            <w:tcBorders>
              <w:left w:val="single" w:sz="24" w:space="0" w:color="7F7F7F" w:themeColor="text1" w:themeTint="80"/>
            </w:tcBorders>
          </w:tcPr>
          <w:p w14:paraId="702B7921"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01E5522C" w14:textId="72B17BA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w:t>
            </w:r>
            <w:r w:rsidR="00A17394" w:rsidRPr="00373E2B">
              <w:rPr>
                <w:rFonts w:ascii="Century" w:hAnsi="Century"/>
                <w:color w:val="auto"/>
              </w:rPr>
              <w:t>3</w:t>
            </w:r>
          </w:p>
          <w:p w14:paraId="4843DE98" w14:textId="77777777" w:rsidR="005A2FDA" w:rsidRPr="00373E2B" w:rsidRDefault="005A2FDA" w:rsidP="005A2FDA">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9A Cracker Barrel</w:t>
            </w:r>
          </w:p>
          <w:p w14:paraId="4ED2E4CB" w14:textId="4D6D7681" w:rsidR="001C192C" w:rsidRPr="00373E2B" w:rsidRDefault="00373E2B" w:rsidP="005A2FDA">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sz w:val="16"/>
                <w:szCs w:val="16"/>
              </w:rPr>
              <w:t>6:30 Men’s Support</w:t>
            </w:r>
          </w:p>
        </w:tc>
        <w:tc>
          <w:tcPr>
            <w:tcW w:w="298" w:type="dxa"/>
            <w:tcBorders>
              <w:left w:val="single" w:sz="24" w:space="0" w:color="7F7F7F" w:themeColor="text1" w:themeTint="80"/>
            </w:tcBorders>
          </w:tcPr>
          <w:p w14:paraId="0BA018B1"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6CF522AF" w14:textId="7835F04E"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w:t>
            </w:r>
            <w:r w:rsidR="00A17394" w:rsidRPr="00373E2B">
              <w:rPr>
                <w:rFonts w:ascii="Century" w:hAnsi="Century"/>
                <w:color w:val="auto"/>
              </w:rPr>
              <w:t>4</w:t>
            </w:r>
          </w:p>
          <w:p w14:paraId="2C7CF481" w14:textId="77777777" w:rsidR="001C192C" w:rsidRPr="00373E2B"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10:30A Women’s Meditation</w:t>
            </w:r>
          </w:p>
          <w:p w14:paraId="28046F5C" w14:textId="73366A0B" w:rsidR="005A2FDA" w:rsidRPr="00373E2B" w:rsidRDefault="00373E2B"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7</w:t>
            </w:r>
            <w:r w:rsidR="005A2FDA" w:rsidRPr="00373E2B">
              <w:rPr>
                <w:rFonts w:ascii="Century" w:hAnsi="Century"/>
                <w:color w:val="auto"/>
                <w:sz w:val="16"/>
                <w:szCs w:val="16"/>
              </w:rPr>
              <w:t>:30 Choir</w:t>
            </w:r>
          </w:p>
          <w:p w14:paraId="17DFE2B8" w14:textId="7B682400" w:rsidR="005A2FDA" w:rsidRPr="00373E2B" w:rsidRDefault="005A2FDA"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p>
        </w:tc>
        <w:tc>
          <w:tcPr>
            <w:tcW w:w="298" w:type="dxa"/>
            <w:tcBorders>
              <w:left w:val="single" w:sz="24" w:space="0" w:color="7F7F7F" w:themeColor="text1" w:themeTint="80"/>
            </w:tcBorders>
          </w:tcPr>
          <w:p w14:paraId="03096AF7"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7CC9DED8" w14:textId="61C00015"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w:t>
            </w:r>
            <w:r w:rsidR="00A17394" w:rsidRPr="00373E2B">
              <w:rPr>
                <w:rFonts w:ascii="Century" w:hAnsi="Century"/>
                <w:color w:val="auto"/>
              </w:rPr>
              <w:t>5</w:t>
            </w:r>
          </w:p>
          <w:p w14:paraId="1B592919" w14:textId="793F1145" w:rsidR="001C192C" w:rsidRPr="00373E2B" w:rsidRDefault="005A2FDA"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11:30A Ladies Out to Lunch</w:t>
            </w:r>
          </w:p>
        </w:tc>
        <w:tc>
          <w:tcPr>
            <w:tcW w:w="317" w:type="dxa"/>
            <w:tcBorders>
              <w:left w:val="single" w:sz="24" w:space="0" w:color="7F7F7F" w:themeColor="text1" w:themeTint="80"/>
            </w:tcBorders>
          </w:tcPr>
          <w:p w14:paraId="468A73BC"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right w:val="single" w:sz="24" w:space="0" w:color="2F5496" w:themeColor="accent1" w:themeShade="BF"/>
            </w:tcBorders>
          </w:tcPr>
          <w:p w14:paraId="189E5C24" w14:textId="522BF1E0" w:rsidR="006127F5" w:rsidRPr="00373E2B" w:rsidRDefault="006127F5" w:rsidP="006127F5">
            <w:pPr>
              <w:jc w:val="left"/>
              <w:rPr>
                <w:rFonts w:ascii="Century" w:hAnsi="Century"/>
                <w:color w:val="auto"/>
              </w:rPr>
            </w:pPr>
            <w:r w:rsidRPr="00373E2B">
              <w:rPr>
                <w:rFonts w:ascii="Century" w:hAnsi="Century"/>
                <w:color w:val="auto"/>
              </w:rPr>
              <w:t>1</w:t>
            </w:r>
            <w:r w:rsidR="00A17394" w:rsidRPr="00373E2B">
              <w:rPr>
                <w:rFonts w:ascii="Century" w:hAnsi="Century"/>
                <w:color w:val="auto"/>
              </w:rPr>
              <w:t>6</w:t>
            </w:r>
          </w:p>
          <w:p w14:paraId="4886C0FF" w14:textId="098F274E" w:rsidR="001C192C" w:rsidRPr="00373E2B" w:rsidRDefault="001C192C" w:rsidP="006127F5">
            <w:pPr>
              <w:jc w:val="left"/>
              <w:rPr>
                <w:rFonts w:ascii="Century" w:hAnsi="Century"/>
                <w:color w:val="auto"/>
                <w:sz w:val="16"/>
                <w:szCs w:val="16"/>
              </w:rPr>
            </w:pPr>
          </w:p>
        </w:tc>
      </w:tr>
      <w:tr w:rsidR="00A17394" w:rsidRPr="00A17394" w14:paraId="2F74F7F4" w14:textId="77777777" w:rsidTr="00A17394">
        <w:trPr>
          <w:trHeight w:val="481"/>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2F5496" w:themeColor="accent1" w:themeShade="BF"/>
            </w:tcBorders>
          </w:tcPr>
          <w:p w14:paraId="40AC7211" w14:textId="0DABDFC2" w:rsidR="006127F5" w:rsidRPr="00373E2B" w:rsidRDefault="006127F5" w:rsidP="006127F5">
            <w:pPr>
              <w:jc w:val="left"/>
              <w:rPr>
                <w:rFonts w:ascii="Century" w:hAnsi="Century"/>
                <w:color w:val="auto"/>
              </w:rPr>
            </w:pPr>
          </w:p>
        </w:tc>
        <w:tc>
          <w:tcPr>
            <w:tcW w:w="298" w:type="dxa"/>
          </w:tcPr>
          <w:p w14:paraId="32A0D483"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326" w:type="dxa"/>
            <w:tcBorders>
              <w:bottom w:val="single" w:sz="4" w:space="0" w:color="7F7F7F" w:themeColor="text1" w:themeTint="80"/>
            </w:tcBorders>
          </w:tcPr>
          <w:p w14:paraId="5F05735D"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6F27A574"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5F0337D8"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1982381B"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33AF2718"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617BA1E7"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5EFF011E"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Pr>
          <w:p w14:paraId="77DAD2CE"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bottom w:val="single" w:sz="4" w:space="0" w:color="7F7F7F" w:themeColor="text1" w:themeTint="80"/>
            </w:tcBorders>
          </w:tcPr>
          <w:p w14:paraId="20D63328"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317" w:type="dxa"/>
          </w:tcPr>
          <w:p w14:paraId="547544FF"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bottom w:val="single" w:sz="4" w:space="0" w:color="2F5496" w:themeColor="accent1" w:themeShade="BF"/>
            </w:tcBorders>
          </w:tcPr>
          <w:p w14:paraId="31E4BEB5" w14:textId="77777777" w:rsidR="006127F5" w:rsidRPr="00373E2B" w:rsidRDefault="006127F5" w:rsidP="006127F5">
            <w:pPr>
              <w:jc w:val="left"/>
              <w:rPr>
                <w:rFonts w:ascii="Century" w:hAnsi="Century"/>
                <w:color w:val="auto"/>
              </w:rPr>
            </w:pPr>
          </w:p>
        </w:tc>
      </w:tr>
      <w:tr w:rsidR="00A17394" w:rsidRPr="00A17394" w14:paraId="228F7BD2" w14:textId="77777777" w:rsidTr="00A17394">
        <w:trPr>
          <w:trHeight w:val="102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right w:val="single" w:sz="24" w:space="0" w:color="2F5496" w:themeColor="accent1" w:themeShade="BF"/>
            </w:tcBorders>
          </w:tcPr>
          <w:p w14:paraId="31696E90" w14:textId="21C89899" w:rsidR="006127F5" w:rsidRPr="00373E2B" w:rsidRDefault="006127F5" w:rsidP="006127F5">
            <w:pPr>
              <w:jc w:val="left"/>
              <w:rPr>
                <w:rFonts w:ascii="Century" w:hAnsi="Century"/>
                <w:color w:val="auto"/>
              </w:rPr>
            </w:pPr>
            <w:r w:rsidRPr="00373E2B">
              <w:rPr>
                <w:rFonts w:ascii="Century" w:hAnsi="Century"/>
                <w:color w:val="auto"/>
              </w:rPr>
              <w:t>1</w:t>
            </w:r>
            <w:r w:rsidR="00A17394" w:rsidRPr="00373E2B">
              <w:rPr>
                <w:rFonts w:ascii="Century" w:hAnsi="Century"/>
                <w:color w:val="auto"/>
              </w:rPr>
              <w:t>7</w:t>
            </w:r>
          </w:p>
          <w:p w14:paraId="4F361B6D"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9A K-5 R.E.</w:t>
            </w:r>
          </w:p>
          <w:p w14:paraId="69C6F358"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 xml:space="preserve">10A Worship Service </w:t>
            </w:r>
          </w:p>
          <w:p w14:paraId="10727381"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11:10A</w:t>
            </w:r>
          </w:p>
          <w:p w14:paraId="35590915" w14:textId="11C5CAFF" w:rsidR="001C192C" w:rsidRPr="00373E2B" w:rsidRDefault="00373E2B" w:rsidP="00373E2B">
            <w:pPr>
              <w:jc w:val="left"/>
              <w:rPr>
                <w:rFonts w:ascii="Century" w:hAnsi="Century"/>
                <w:color w:val="auto"/>
              </w:rPr>
            </w:pPr>
            <w:r w:rsidRPr="00373E2B">
              <w:rPr>
                <w:rFonts w:ascii="Century" w:hAnsi="Century"/>
                <w:color w:val="auto"/>
                <w:sz w:val="16"/>
                <w:szCs w:val="16"/>
              </w:rPr>
              <w:t>Coffee Hour 4:30P Youth Group</w:t>
            </w:r>
          </w:p>
        </w:tc>
        <w:tc>
          <w:tcPr>
            <w:tcW w:w="298" w:type="dxa"/>
            <w:tcBorders>
              <w:left w:val="single" w:sz="24" w:space="0" w:color="2F5496" w:themeColor="accent1" w:themeShade="BF"/>
            </w:tcBorders>
          </w:tcPr>
          <w:p w14:paraId="33BE425F"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326" w:type="dxa"/>
            <w:tcBorders>
              <w:top w:val="single" w:sz="4" w:space="0" w:color="7F7F7F" w:themeColor="text1" w:themeTint="80"/>
              <w:right w:val="single" w:sz="24" w:space="0" w:color="7F7F7F" w:themeColor="text1" w:themeTint="80"/>
            </w:tcBorders>
          </w:tcPr>
          <w:p w14:paraId="250504E4" w14:textId="585F4927" w:rsidR="006127F5" w:rsidRPr="00373E2B"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18</w:t>
            </w:r>
          </w:p>
        </w:tc>
        <w:tc>
          <w:tcPr>
            <w:tcW w:w="298" w:type="dxa"/>
            <w:tcBorders>
              <w:left w:val="single" w:sz="24" w:space="0" w:color="7F7F7F" w:themeColor="text1" w:themeTint="80"/>
            </w:tcBorders>
          </w:tcPr>
          <w:p w14:paraId="4C995227"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2C678758" w14:textId="3BB048E6" w:rsidR="006127F5" w:rsidRPr="00373E2B" w:rsidRDefault="00A17394"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19</w:t>
            </w:r>
          </w:p>
          <w:p w14:paraId="1AC004C7" w14:textId="77777777" w:rsidR="00D11003" w:rsidRPr="00373E2B" w:rsidRDefault="00D11003" w:rsidP="00D11003">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10A Chair Yoga</w:t>
            </w:r>
          </w:p>
          <w:p w14:paraId="5383F68C" w14:textId="77777777" w:rsidR="00D11003" w:rsidRPr="00373E2B" w:rsidRDefault="00D11003" w:rsidP="00D11003">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12P Zoom Lunch</w:t>
            </w:r>
          </w:p>
          <w:p w14:paraId="089631CE" w14:textId="53E396C1" w:rsidR="00D11003" w:rsidRPr="00373E2B" w:rsidRDefault="005A2FDA" w:rsidP="00D11003">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5:30</w:t>
            </w:r>
            <w:r w:rsidR="00D11003" w:rsidRPr="00373E2B">
              <w:rPr>
                <w:rFonts w:ascii="Century" w:hAnsi="Century"/>
                <w:color w:val="auto"/>
                <w:sz w:val="16"/>
                <w:szCs w:val="16"/>
              </w:rPr>
              <w:t>P Yoga</w:t>
            </w:r>
          </w:p>
          <w:p w14:paraId="30F18C45" w14:textId="1B3036B6" w:rsidR="00D11003" w:rsidRPr="00373E2B" w:rsidRDefault="00373E2B" w:rsidP="00D11003">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7P Women’s Book Dis</w:t>
            </w:r>
            <w:r w:rsidR="0005386C">
              <w:rPr>
                <w:rFonts w:ascii="Century" w:hAnsi="Century"/>
                <w:color w:val="auto"/>
                <w:sz w:val="16"/>
                <w:szCs w:val="16"/>
              </w:rPr>
              <w:t>c.</w:t>
            </w:r>
          </w:p>
        </w:tc>
        <w:tc>
          <w:tcPr>
            <w:tcW w:w="298" w:type="dxa"/>
            <w:tcBorders>
              <w:left w:val="single" w:sz="24" w:space="0" w:color="7F7F7F" w:themeColor="text1" w:themeTint="80"/>
            </w:tcBorders>
          </w:tcPr>
          <w:p w14:paraId="3D9EEE56"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5F556CF4" w14:textId="3A6D3A2D"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w:t>
            </w:r>
            <w:r w:rsidR="00A17394" w:rsidRPr="00373E2B">
              <w:rPr>
                <w:rFonts w:ascii="Century" w:hAnsi="Century"/>
                <w:color w:val="auto"/>
              </w:rPr>
              <w:t>0</w:t>
            </w:r>
          </w:p>
          <w:p w14:paraId="242FD1E9" w14:textId="77777777" w:rsidR="00373E2B"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9A Cracker Barrel</w:t>
            </w:r>
          </w:p>
          <w:p w14:paraId="152A26B9" w14:textId="599494DC" w:rsidR="00D11003" w:rsidRPr="00373E2B" w:rsidRDefault="00373E2B" w:rsidP="00373E2B">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sz w:val="16"/>
                <w:szCs w:val="16"/>
              </w:rPr>
              <w:t>2P CT</w:t>
            </w:r>
          </w:p>
        </w:tc>
        <w:tc>
          <w:tcPr>
            <w:tcW w:w="298" w:type="dxa"/>
            <w:tcBorders>
              <w:left w:val="single" w:sz="24" w:space="0" w:color="7F7F7F" w:themeColor="text1" w:themeTint="80"/>
            </w:tcBorders>
          </w:tcPr>
          <w:p w14:paraId="0D1C33A5"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49689B8C" w14:textId="2311C83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w:t>
            </w:r>
            <w:r w:rsidR="00A17394" w:rsidRPr="00373E2B">
              <w:rPr>
                <w:rFonts w:ascii="Century" w:hAnsi="Century"/>
                <w:color w:val="auto"/>
              </w:rPr>
              <w:t>1</w:t>
            </w:r>
          </w:p>
          <w:p w14:paraId="68080D9E" w14:textId="77777777" w:rsidR="001C192C" w:rsidRPr="00373E2B" w:rsidRDefault="001C192C"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10:30A Women’s Meditation</w:t>
            </w:r>
          </w:p>
          <w:p w14:paraId="0DF5E968" w14:textId="6E11E590" w:rsidR="005A2FDA" w:rsidRPr="00373E2B" w:rsidRDefault="00373E2B"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sz w:val="16"/>
                <w:szCs w:val="16"/>
              </w:rPr>
              <w:t>7</w:t>
            </w:r>
            <w:r w:rsidR="005A2FDA" w:rsidRPr="00373E2B">
              <w:rPr>
                <w:rFonts w:ascii="Century" w:hAnsi="Century"/>
                <w:color w:val="auto"/>
                <w:sz w:val="16"/>
                <w:szCs w:val="16"/>
              </w:rPr>
              <w:t>:30 Choir</w:t>
            </w:r>
          </w:p>
        </w:tc>
        <w:tc>
          <w:tcPr>
            <w:tcW w:w="298" w:type="dxa"/>
            <w:tcBorders>
              <w:left w:val="single" w:sz="24" w:space="0" w:color="7F7F7F" w:themeColor="text1" w:themeTint="80"/>
            </w:tcBorders>
          </w:tcPr>
          <w:p w14:paraId="2E07F18E"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right w:val="single" w:sz="24" w:space="0" w:color="7F7F7F" w:themeColor="text1" w:themeTint="80"/>
            </w:tcBorders>
          </w:tcPr>
          <w:p w14:paraId="140B7E9E"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w:t>
            </w:r>
            <w:r w:rsidR="00A17394" w:rsidRPr="00373E2B">
              <w:rPr>
                <w:rFonts w:ascii="Century" w:hAnsi="Century"/>
                <w:color w:val="auto"/>
              </w:rPr>
              <w:t>2</w:t>
            </w:r>
          </w:p>
          <w:p w14:paraId="01CAA5F6" w14:textId="0939F7EF" w:rsidR="00373E2B" w:rsidRPr="00373E2B" w:rsidRDefault="00373E2B"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5:30P Book Read</w:t>
            </w:r>
          </w:p>
        </w:tc>
        <w:tc>
          <w:tcPr>
            <w:tcW w:w="317" w:type="dxa"/>
            <w:tcBorders>
              <w:left w:val="single" w:sz="24" w:space="0" w:color="7F7F7F" w:themeColor="text1" w:themeTint="80"/>
            </w:tcBorders>
          </w:tcPr>
          <w:p w14:paraId="564D8BE2" w14:textId="77777777" w:rsidR="006127F5" w:rsidRPr="00373E2B"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right w:val="single" w:sz="24" w:space="0" w:color="2F5496" w:themeColor="accent1" w:themeShade="BF"/>
            </w:tcBorders>
          </w:tcPr>
          <w:p w14:paraId="28BBD742" w14:textId="77777777" w:rsidR="006127F5" w:rsidRPr="00373E2B" w:rsidRDefault="006127F5" w:rsidP="006127F5">
            <w:pPr>
              <w:jc w:val="left"/>
              <w:rPr>
                <w:rFonts w:ascii="Century" w:hAnsi="Century"/>
                <w:color w:val="auto"/>
              </w:rPr>
            </w:pPr>
            <w:r w:rsidRPr="00373E2B">
              <w:rPr>
                <w:rFonts w:ascii="Century" w:hAnsi="Century"/>
                <w:color w:val="auto"/>
              </w:rPr>
              <w:t>2</w:t>
            </w:r>
            <w:r w:rsidR="00A17394" w:rsidRPr="00373E2B">
              <w:rPr>
                <w:rFonts w:ascii="Century" w:hAnsi="Century"/>
                <w:color w:val="auto"/>
              </w:rPr>
              <w:t>3</w:t>
            </w:r>
          </w:p>
          <w:p w14:paraId="493DCBED" w14:textId="7F05A6CA"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10A Worship Associates</w:t>
            </w:r>
          </w:p>
          <w:p w14:paraId="77FC3BCF" w14:textId="6DF69B97" w:rsidR="00373E2B" w:rsidRPr="00373E2B" w:rsidRDefault="00373E2B" w:rsidP="006127F5">
            <w:pPr>
              <w:jc w:val="left"/>
              <w:rPr>
                <w:rFonts w:ascii="Century" w:hAnsi="Century"/>
                <w:color w:val="auto"/>
              </w:rPr>
            </w:pPr>
          </w:p>
        </w:tc>
      </w:tr>
      <w:tr w:rsidR="00A17394" w:rsidRPr="00A17394" w14:paraId="524D9A94" w14:textId="77777777" w:rsidTr="00A17394">
        <w:trPr>
          <w:trHeight w:val="481"/>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2F5496" w:themeColor="accent1" w:themeShade="BF"/>
            </w:tcBorders>
          </w:tcPr>
          <w:p w14:paraId="758DF86F" w14:textId="5E1B138F" w:rsidR="006127F5" w:rsidRPr="00373E2B" w:rsidRDefault="006127F5" w:rsidP="006127F5">
            <w:pPr>
              <w:jc w:val="left"/>
              <w:rPr>
                <w:rFonts w:ascii="Century" w:hAnsi="Century"/>
                <w:color w:val="auto"/>
              </w:rPr>
            </w:pPr>
          </w:p>
        </w:tc>
        <w:tc>
          <w:tcPr>
            <w:tcW w:w="298" w:type="dxa"/>
          </w:tcPr>
          <w:p w14:paraId="6280AFA9"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326" w:type="dxa"/>
            <w:tcBorders>
              <w:bottom w:val="single" w:sz="4" w:space="0" w:color="7F7F7F" w:themeColor="text1" w:themeTint="80"/>
            </w:tcBorders>
          </w:tcPr>
          <w:p w14:paraId="7DDFD19D"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298" w:type="dxa"/>
          </w:tcPr>
          <w:p w14:paraId="0E797178"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164" w:type="dxa"/>
            <w:tcBorders>
              <w:bottom w:val="single" w:sz="4" w:space="0" w:color="7F7F7F" w:themeColor="text1" w:themeTint="80"/>
            </w:tcBorders>
          </w:tcPr>
          <w:p w14:paraId="6402BEC4"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298" w:type="dxa"/>
          </w:tcPr>
          <w:p w14:paraId="585D4B8E"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164" w:type="dxa"/>
            <w:tcBorders>
              <w:bottom w:val="single" w:sz="4" w:space="0" w:color="7F7F7F" w:themeColor="text1" w:themeTint="80"/>
            </w:tcBorders>
          </w:tcPr>
          <w:p w14:paraId="0E286513"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298" w:type="dxa"/>
          </w:tcPr>
          <w:p w14:paraId="3EBA3F40"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164" w:type="dxa"/>
            <w:tcBorders>
              <w:bottom w:val="single" w:sz="4" w:space="0" w:color="7F7F7F" w:themeColor="text1" w:themeTint="80"/>
            </w:tcBorders>
          </w:tcPr>
          <w:p w14:paraId="0A1960AE"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298" w:type="dxa"/>
          </w:tcPr>
          <w:p w14:paraId="0A9EB24E"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164" w:type="dxa"/>
            <w:tcBorders>
              <w:bottom w:val="single" w:sz="4" w:space="0" w:color="7F7F7F" w:themeColor="text1" w:themeTint="80"/>
            </w:tcBorders>
          </w:tcPr>
          <w:p w14:paraId="052B0B91"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317" w:type="dxa"/>
          </w:tcPr>
          <w:p w14:paraId="5F677A1D" w14:textId="77777777" w:rsidR="006127F5" w:rsidRPr="00A17394" w:rsidRDefault="006127F5" w:rsidP="006127F5">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cnfStyle w:val="000100000000" w:firstRow="0" w:lastRow="0" w:firstColumn="0" w:lastColumn="1" w:oddVBand="0" w:evenVBand="0" w:oddHBand="0" w:evenHBand="0" w:firstRowFirstColumn="0" w:firstRowLastColumn="0" w:lastRowFirstColumn="0" w:lastRowLastColumn="0"/>
            <w:tcW w:w="1164" w:type="dxa"/>
            <w:tcBorders>
              <w:bottom w:val="single" w:sz="4" w:space="0" w:color="2F5496" w:themeColor="accent1" w:themeShade="BF"/>
            </w:tcBorders>
          </w:tcPr>
          <w:p w14:paraId="1FC48C78" w14:textId="77777777" w:rsidR="006127F5" w:rsidRPr="00A17394" w:rsidRDefault="006127F5" w:rsidP="006127F5">
            <w:pPr>
              <w:jc w:val="left"/>
              <w:rPr>
                <w:rFonts w:ascii="Century" w:hAnsi="Century"/>
                <w:color w:val="auto"/>
                <w:highlight w:val="yellow"/>
              </w:rPr>
            </w:pPr>
          </w:p>
        </w:tc>
      </w:tr>
      <w:tr w:rsidR="00A17394" w:rsidRPr="00A17394" w14:paraId="33AE2CEB" w14:textId="77777777" w:rsidTr="00A17394">
        <w:trPr>
          <w:trHeight w:val="102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bottom w:val="single" w:sz="4" w:space="0" w:color="2F5496" w:themeColor="accent1" w:themeShade="BF"/>
              <w:right w:val="single" w:sz="24" w:space="0" w:color="2F5496" w:themeColor="accent1" w:themeShade="BF"/>
            </w:tcBorders>
          </w:tcPr>
          <w:p w14:paraId="699BC24D" w14:textId="5CF22714" w:rsidR="00A17394" w:rsidRPr="00373E2B" w:rsidRDefault="00A17394" w:rsidP="00A17394">
            <w:pPr>
              <w:jc w:val="left"/>
              <w:rPr>
                <w:rFonts w:ascii="Century" w:hAnsi="Century"/>
                <w:color w:val="auto"/>
              </w:rPr>
            </w:pPr>
            <w:r w:rsidRPr="00373E2B">
              <w:rPr>
                <w:rFonts w:ascii="Century" w:hAnsi="Century"/>
                <w:color w:val="auto"/>
              </w:rPr>
              <w:t>24</w:t>
            </w:r>
          </w:p>
          <w:p w14:paraId="1779FD96" w14:textId="62B0B451" w:rsidR="00A17394" w:rsidRPr="00373E2B" w:rsidRDefault="00A17394" w:rsidP="00A17394">
            <w:pPr>
              <w:jc w:val="left"/>
              <w:rPr>
                <w:rFonts w:ascii="Century" w:hAnsi="Century"/>
                <w:color w:val="auto"/>
                <w:sz w:val="16"/>
                <w:szCs w:val="16"/>
              </w:rPr>
            </w:pPr>
            <w:r w:rsidRPr="00373E2B">
              <w:rPr>
                <w:rFonts w:ascii="Century" w:hAnsi="Century"/>
                <w:color w:val="auto"/>
                <w:sz w:val="16"/>
                <w:szCs w:val="16"/>
              </w:rPr>
              <w:t>10A Worship Service</w:t>
            </w:r>
          </w:p>
          <w:p w14:paraId="30027BB7" w14:textId="12184B61" w:rsidR="00A17394" w:rsidRPr="00373E2B" w:rsidRDefault="00A17394" w:rsidP="00A17394">
            <w:pPr>
              <w:jc w:val="left"/>
              <w:rPr>
                <w:rFonts w:ascii="Century" w:hAnsi="Century"/>
                <w:color w:val="auto"/>
                <w:sz w:val="16"/>
                <w:szCs w:val="16"/>
              </w:rPr>
            </w:pPr>
            <w:r w:rsidRPr="00373E2B">
              <w:rPr>
                <w:rFonts w:ascii="Century" w:hAnsi="Century"/>
                <w:color w:val="auto"/>
                <w:sz w:val="16"/>
                <w:szCs w:val="16"/>
              </w:rPr>
              <w:t>TBA</w:t>
            </w:r>
          </w:p>
          <w:p w14:paraId="3E020F67" w14:textId="77777777" w:rsidR="00A17394" w:rsidRPr="00373E2B" w:rsidRDefault="00A17394" w:rsidP="00A17394">
            <w:pPr>
              <w:jc w:val="left"/>
              <w:rPr>
                <w:rFonts w:ascii="Century" w:hAnsi="Century"/>
                <w:color w:val="auto"/>
                <w:sz w:val="16"/>
                <w:szCs w:val="16"/>
              </w:rPr>
            </w:pPr>
            <w:r w:rsidRPr="00373E2B">
              <w:rPr>
                <w:rFonts w:ascii="Century" w:hAnsi="Century"/>
                <w:color w:val="auto"/>
                <w:sz w:val="16"/>
                <w:szCs w:val="16"/>
              </w:rPr>
              <w:t>11:10A</w:t>
            </w:r>
          </w:p>
          <w:p w14:paraId="736BB70C" w14:textId="77777777" w:rsidR="00A17394" w:rsidRPr="00373E2B" w:rsidRDefault="00A17394" w:rsidP="00A17394">
            <w:pPr>
              <w:jc w:val="left"/>
              <w:rPr>
                <w:rFonts w:ascii="Century" w:hAnsi="Century"/>
                <w:color w:val="auto"/>
                <w:sz w:val="16"/>
                <w:szCs w:val="16"/>
              </w:rPr>
            </w:pPr>
            <w:r w:rsidRPr="00373E2B">
              <w:rPr>
                <w:rFonts w:ascii="Century" w:hAnsi="Century"/>
                <w:color w:val="auto"/>
                <w:sz w:val="16"/>
                <w:szCs w:val="16"/>
              </w:rPr>
              <w:t>Coffee Hour</w:t>
            </w:r>
          </w:p>
          <w:p w14:paraId="06300872" w14:textId="2FC62C92" w:rsidR="00A17394" w:rsidRPr="00373E2B" w:rsidRDefault="00A17394" w:rsidP="00A17394">
            <w:pPr>
              <w:jc w:val="left"/>
              <w:rPr>
                <w:rFonts w:ascii="Century" w:hAnsi="Century"/>
                <w:color w:val="auto"/>
              </w:rPr>
            </w:pPr>
            <w:r w:rsidRPr="00373E2B">
              <w:rPr>
                <w:rFonts w:ascii="Century" w:hAnsi="Century"/>
                <w:color w:val="auto"/>
                <w:sz w:val="16"/>
                <w:szCs w:val="16"/>
              </w:rPr>
              <w:t>4:30P Youth Group</w:t>
            </w:r>
          </w:p>
        </w:tc>
        <w:tc>
          <w:tcPr>
            <w:tcW w:w="298" w:type="dxa"/>
            <w:tcBorders>
              <w:left w:val="single" w:sz="24" w:space="0" w:color="2F5496" w:themeColor="accent1" w:themeShade="BF"/>
            </w:tcBorders>
          </w:tcPr>
          <w:p w14:paraId="7BC0A75F" w14:textId="77777777" w:rsidR="00A17394" w:rsidRPr="00A17394"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highlight w:val="yellow"/>
              </w:rPr>
            </w:pPr>
          </w:p>
        </w:tc>
        <w:tc>
          <w:tcPr>
            <w:tcW w:w="1326" w:type="dxa"/>
            <w:tcBorders>
              <w:top w:val="single" w:sz="4" w:space="0" w:color="7F7F7F" w:themeColor="text1" w:themeTint="80"/>
              <w:bottom w:val="single" w:sz="4" w:space="0" w:color="7F7F7F" w:themeColor="text1" w:themeTint="80"/>
              <w:right w:val="single" w:sz="24" w:space="0" w:color="7F7F7F" w:themeColor="text1" w:themeTint="80"/>
            </w:tcBorders>
          </w:tcPr>
          <w:p w14:paraId="0F30D822" w14:textId="25FCB114"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25</w:t>
            </w:r>
          </w:p>
          <w:p w14:paraId="3BF84CA6"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6:30P Green Team</w:t>
            </w:r>
          </w:p>
          <w:p w14:paraId="28E1DCED" w14:textId="1FEB9ACE"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 xml:space="preserve">6:30P Readers Theater </w:t>
            </w:r>
          </w:p>
        </w:tc>
        <w:tc>
          <w:tcPr>
            <w:tcW w:w="298" w:type="dxa"/>
            <w:tcBorders>
              <w:left w:val="single" w:sz="24" w:space="0" w:color="7F7F7F" w:themeColor="text1" w:themeTint="80"/>
            </w:tcBorders>
          </w:tcPr>
          <w:p w14:paraId="7BE53BD9"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bottom w:val="single" w:sz="4" w:space="0" w:color="7F7F7F" w:themeColor="text1" w:themeTint="80"/>
              <w:right w:val="single" w:sz="24" w:space="0" w:color="7F7F7F" w:themeColor="text1" w:themeTint="80"/>
            </w:tcBorders>
          </w:tcPr>
          <w:p w14:paraId="4BFD485E" w14:textId="37231943"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26</w:t>
            </w:r>
          </w:p>
          <w:p w14:paraId="4ECE14C4"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10A Chair Yoga</w:t>
            </w:r>
          </w:p>
          <w:p w14:paraId="52FF7C24" w14:textId="7B588261"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12P Zoom Lunch</w:t>
            </w:r>
          </w:p>
          <w:p w14:paraId="0D8EB941" w14:textId="1FFFDE1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2P Staff Meeting</w:t>
            </w:r>
          </w:p>
          <w:p w14:paraId="2E4A6239" w14:textId="0980491A"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5:30P Yoga</w:t>
            </w:r>
          </w:p>
          <w:p w14:paraId="2435E62D" w14:textId="35F7DA85"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Borders>
              <w:left w:val="single" w:sz="24" w:space="0" w:color="7F7F7F" w:themeColor="text1" w:themeTint="80"/>
            </w:tcBorders>
          </w:tcPr>
          <w:p w14:paraId="42CC0704"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bottom w:val="single" w:sz="4" w:space="0" w:color="7F7F7F" w:themeColor="text1" w:themeTint="80"/>
              <w:right w:val="single" w:sz="24" w:space="0" w:color="7F7F7F" w:themeColor="text1" w:themeTint="80"/>
            </w:tcBorders>
          </w:tcPr>
          <w:p w14:paraId="5D3D1B12" w14:textId="33572A59"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27</w:t>
            </w:r>
          </w:p>
          <w:p w14:paraId="0C446798" w14:textId="16DC8EA5"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9A Cracker Barrel</w:t>
            </w:r>
          </w:p>
          <w:p w14:paraId="2658FBC7" w14:textId="6A63C70D" w:rsidR="00373E2B" w:rsidRPr="00373E2B" w:rsidRDefault="00373E2B"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7:15 Prayer Circle</w:t>
            </w:r>
          </w:p>
          <w:p w14:paraId="283606E9" w14:textId="03F5B845"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298" w:type="dxa"/>
            <w:tcBorders>
              <w:left w:val="single" w:sz="24" w:space="0" w:color="7F7F7F" w:themeColor="text1" w:themeTint="80"/>
            </w:tcBorders>
          </w:tcPr>
          <w:p w14:paraId="3BB3E60C"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bottom w:val="single" w:sz="4" w:space="0" w:color="7F7F7F" w:themeColor="text1" w:themeTint="80"/>
              <w:right w:val="single" w:sz="24" w:space="0" w:color="7F7F7F" w:themeColor="text1" w:themeTint="80"/>
            </w:tcBorders>
          </w:tcPr>
          <w:p w14:paraId="70749D31" w14:textId="6573FA34"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28</w:t>
            </w:r>
          </w:p>
          <w:p w14:paraId="64952E5D"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10:30A Women’s Meditation</w:t>
            </w:r>
          </w:p>
          <w:p w14:paraId="7F8D262F" w14:textId="19FAD701" w:rsidR="00A17394" w:rsidRPr="00373E2B" w:rsidRDefault="00373E2B"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sz w:val="16"/>
                <w:szCs w:val="16"/>
              </w:rPr>
              <w:t>7</w:t>
            </w:r>
            <w:r w:rsidR="00A17394" w:rsidRPr="00373E2B">
              <w:rPr>
                <w:rFonts w:ascii="Century" w:hAnsi="Century"/>
                <w:color w:val="auto"/>
                <w:sz w:val="16"/>
                <w:szCs w:val="16"/>
              </w:rPr>
              <w:t>:30 Choir</w:t>
            </w:r>
          </w:p>
        </w:tc>
        <w:tc>
          <w:tcPr>
            <w:tcW w:w="298" w:type="dxa"/>
            <w:tcBorders>
              <w:left w:val="single" w:sz="24" w:space="0" w:color="7F7F7F" w:themeColor="text1" w:themeTint="80"/>
            </w:tcBorders>
          </w:tcPr>
          <w:p w14:paraId="64FED262"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tcW w:w="1164" w:type="dxa"/>
            <w:tcBorders>
              <w:top w:val="single" w:sz="4" w:space="0" w:color="7F7F7F" w:themeColor="text1" w:themeTint="80"/>
              <w:bottom w:val="single" w:sz="4" w:space="0" w:color="7F7F7F" w:themeColor="text1" w:themeTint="80"/>
              <w:right w:val="single" w:sz="24" w:space="0" w:color="7F7F7F" w:themeColor="text1" w:themeTint="80"/>
            </w:tcBorders>
          </w:tcPr>
          <w:p w14:paraId="71898E95" w14:textId="71373EB4"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r w:rsidRPr="00373E2B">
              <w:rPr>
                <w:rFonts w:ascii="Century" w:hAnsi="Century"/>
                <w:color w:val="auto"/>
              </w:rPr>
              <w:t>29</w:t>
            </w:r>
          </w:p>
          <w:p w14:paraId="1ED9D671" w14:textId="1055A9E1" w:rsidR="00A17394" w:rsidRPr="00373E2B" w:rsidRDefault="00373E2B"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sz w:val="16"/>
                <w:szCs w:val="16"/>
              </w:rPr>
            </w:pPr>
            <w:r w:rsidRPr="00373E2B">
              <w:rPr>
                <w:rFonts w:ascii="Century" w:hAnsi="Century"/>
                <w:color w:val="auto"/>
                <w:sz w:val="16"/>
                <w:szCs w:val="16"/>
              </w:rPr>
              <w:t>5:30P Book Read</w:t>
            </w:r>
          </w:p>
        </w:tc>
        <w:tc>
          <w:tcPr>
            <w:tcW w:w="317" w:type="dxa"/>
            <w:tcBorders>
              <w:left w:val="single" w:sz="24" w:space="0" w:color="7F7F7F" w:themeColor="text1" w:themeTint="80"/>
            </w:tcBorders>
          </w:tcPr>
          <w:p w14:paraId="2604628D" w14:textId="77777777" w:rsidR="00A17394" w:rsidRPr="00373E2B" w:rsidRDefault="00A17394" w:rsidP="00A17394">
            <w:pPr>
              <w:jc w:val="left"/>
              <w:cnfStyle w:val="000000000000" w:firstRow="0" w:lastRow="0" w:firstColumn="0" w:lastColumn="0" w:oddVBand="0" w:evenVBand="0" w:oddHBand="0" w:evenHBand="0" w:firstRowFirstColumn="0" w:firstRowLastColumn="0" w:lastRowFirstColumn="0" w:lastRowLastColumn="0"/>
              <w:rPr>
                <w:rFonts w:ascii="Century" w:hAnsi="Century"/>
                <w:color w:val="auto"/>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bottom w:val="single" w:sz="4" w:space="0" w:color="2F5496" w:themeColor="accent1" w:themeShade="BF"/>
              <w:right w:val="single" w:sz="24" w:space="0" w:color="2F5496" w:themeColor="accent1" w:themeShade="BF"/>
            </w:tcBorders>
          </w:tcPr>
          <w:p w14:paraId="3BC7743C" w14:textId="5674B434" w:rsidR="00A17394" w:rsidRPr="00373E2B" w:rsidRDefault="00A17394" w:rsidP="00A17394">
            <w:pPr>
              <w:jc w:val="left"/>
              <w:rPr>
                <w:rFonts w:ascii="Century" w:hAnsi="Century"/>
                <w:color w:val="auto"/>
              </w:rPr>
            </w:pPr>
            <w:r w:rsidRPr="00373E2B">
              <w:rPr>
                <w:rFonts w:ascii="Century" w:hAnsi="Century"/>
                <w:color w:val="auto"/>
              </w:rPr>
              <w:t>30</w:t>
            </w:r>
          </w:p>
          <w:p w14:paraId="1145893A" w14:textId="4162DEAD" w:rsidR="00A17394" w:rsidRPr="00373E2B" w:rsidRDefault="00A17394" w:rsidP="00A17394">
            <w:pPr>
              <w:jc w:val="left"/>
              <w:rPr>
                <w:rFonts w:ascii="Century" w:hAnsi="Century"/>
                <w:color w:val="auto"/>
                <w:sz w:val="16"/>
                <w:szCs w:val="16"/>
              </w:rPr>
            </w:pPr>
          </w:p>
        </w:tc>
      </w:tr>
      <w:tr w:rsidR="00A17394" w:rsidRPr="00A17394" w14:paraId="0CF4DF9F" w14:textId="77777777" w:rsidTr="00A17394">
        <w:trPr>
          <w:trHeight w:val="1021"/>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2F5496" w:themeColor="accent1" w:themeShade="BF"/>
              <w:right w:val="single" w:sz="24" w:space="0" w:color="2F5496" w:themeColor="accent1" w:themeShade="BF"/>
            </w:tcBorders>
          </w:tcPr>
          <w:p w14:paraId="16B86228" w14:textId="3E3FDF24" w:rsidR="00A17394" w:rsidRPr="00373E2B" w:rsidRDefault="00A17394" w:rsidP="00A17394">
            <w:pPr>
              <w:jc w:val="left"/>
              <w:rPr>
                <w:rFonts w:ascii="Century" w:hAnsi="Century"/>
                <w:color w:val="auto"/>
              </w:rPr>
            </w:pPr>
            <w:r w:rsidRPr="00373E2B">
              <w:rPr>
                <w:rFonts w:ascii="Century" w:hAnsi="Century"/>
                <w:color w:val="auto"/>
              </w:rPr>
              <w:t>31</w:t>
            </w:r>
          </w:p>
          <w:p w14:paraId="56496606"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10A Worship Service</w:t>
            </w:r>
          </w:p>
          <w:p w14:paraId="58DBCF11"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TBA</w:t>
            </w:r>
          </w:p>
          <w:p w14:paraId="03A3A5AF"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11:10A</w:t>
            </w:r>
          </w:p>
          <w:p w14:paraId="3817CA45" w14:textId="77777777" w:rsidR="00373E2B" w:rsidRPr="00373E2B" w:rsidRDefault="00373E2B" w:rsidP="00373E2B">
            <w:pPr>
              <w:jc w:val="left"/>
              <w:rPr>
                <w:rFonts w:ascii="Century" w:hAnsi="Century"/>
                <w:color w:val="auto"/>
                <w:sz w:val="16"/>
                <w:szCs w:val="16"/>
              </w:rPr>
            </w:pPr>
            <w:r w:rsidRPr="00373E2B">
              <w:rPr>
                <w:rFonts w:ascii="Century" w:hAnsi="Century"/>
                <w:color w:val="auto"/>
                <w:sz w:val="16"/>
                <w:szCs w:val="16"/>
              </w:rPr>
              <w:t>Coffee Hour</w:t>
            </w:r>
          </w:p>
          <w:p w14:paraId="5BB757A8" w14:textId="4D6C7ECD" w:rsidR="00A17394" w:rsidRPr="00373E2B" w:rsidRDefault="00A17394" w:rsidP="00A17394">
            <w:pPr>
              <w:rPr>
                <w:rFonts w:ascii="Century" w:hAnsi="Century"/>
              </w:rPr>
            </w:pPr>
          </w:p>
        </w:tc>
        <w:tc>
          <w:tcPr>
            <w:tcW w:w="298" w:type="dxa"/>
            <w:tcBorders>
              <w:left w:val="single" w:sz="24" w:space="0" w:color="2F5496" w:themeColor="accent1" w:themeShade="BF"/>
            </w:tcBorders>
          </w:tcPr>
          <w:p w14:paraId="23AAAD69" w14:textId="77777777" w:rsidR="00A17394" w:rsidRPr="00A17394"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highlight w:val="yellow"/>
              </w:rPr>
            </w:pPr>
          </w:p>
        </w:tc>
        <w:tc>
          <w:tcPr>
            <w:tcW w:w="1326" w:type="dxa"/>
            <w:tcBorders>
              <w:top w:val="single" w:sz="4" w:space="0" w:color="7F7F7F" w:themeColor="text1" w:themeTint="80"/>
              <w:right w:val="single" w:sz="24" w:space="0" w:color="7F7F7F" w:themeColor="text1" w:themeTint="80"/>
            </w:tcBorders>
          </w:tcPr>
          <w:p w14:paraId="65CB65C4"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298" w:type="dxa"/>
            <w:tcBorders>
              <w:left w:val="single" w:sz="24" w:space="0" w:color="7F7F7F" w:themeColor="text1" w:themeTint="80"/>
            </w:tcBorders>
          </w:tcPr>
          <w:p w14:paraId="470BFB20"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1164" w:type="dxa"/>
            <w:tcBorders>
              <w:top w:val="single" w:sz="4" w:space="0" w:color="7F7F7F" w:themeColor="text1" w:themeTint="80"/>
              <w:right w:val="single" w:sz="24" w:space="0" w:color="7F7F7F" w:themeColor="text1" w:themeTint="80"/>
            </w:tcBorders>
          </w:tcPr>
          <w:p w14:paraId="31ADDC2F"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298" w:type="dxa"/>
            <w:tcBorders>
              <w:left w:val="single" w:sz="24" w:space="0" w:color="7F7F7F" w:themeColor="text1" w:themeTint="80"/>
            </w:tcBorders>
          </w:tcPr>
          <w:p w14:paraId="75E4BD94"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1164" w:type="dxa"/>
            <w:tcBorders>
              <w:top w:val="single" w:sz="4" w:space="0" w:color="7F7F7F" w:themeColor="text1" w:themeTint="80"/>
              <w:right w:val="single" w:sz="24" w:space="0" w:color="7F7F7F" w:themeColor="text1" w:themeTint="80"/>
            </w:tcBorders>
          </w:tcPr>
          <w:p w14:paraId="6349D40B"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298" w:type="dxa"/>
            <w:tcBorders>
              <w:left w:val="single" w:sz="24" w:space="0" w:color="7F7F7F" w:themeColor="text1" w:themeTint="80"/>
            </w:tcBorders>
          </w:tcPr>
          <w:p w14:paraId="22589ED0"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1164" w:type="dxa"/>
            <w:tcBorders>
              <w:top w:val="single" w:sz="4" w:space="0" w:color="7F7F7F" w:themeColor="text1" w:themeTint="80"/>
              <w:right w:val="single" w:sz="24" w:space="0" w:color="7F7F7F" w:themeColor="text1" w:themeTint="80"/>
            </w:tcBorders>
          </w:tcPr>
          <w:p w14:paraId="3CD14BDB"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298" w:type="dxa"/>
            <w:tcBorders>
              <w:left w:val="single" w:sz="24" w:space="0" w:color="7F7F7F" w:themeColor="text1" w:themeTint="80"/>
            </w:tcBorders>
          </w:tcPr>
          <w:p w14:paraId="4457F689"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1164" w:type="dxa"/>
            <w:tcBorders>
              <w:top w:val="single" w:sz="4" w:space="0" w:color="7F7F7F" w:themeColor="text1" w:themeTint="80"/>
              <w:right w:val="single" w:sz="24" w:space="0" w:color="7F7F7F" w:themeColor="text1" w:themeTint="80"/>
            </w:tcBorders>
          </w:tcPr>
          <w:p w14:paraId="7D99C7C6"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tcW w:w="317" w:type="dxa"/>
            <w:tcBorders>
              <w:left w:val="single" w:sz="24" w:space="0" w:color="7F7F7F" w:themeColor="text1" w:themeTint="80"/>
            </w:tcBorders>
          </w:tcPr>
          <w:p w14:paraId="0F91E740" w14:textId="77777777" w:rsidR="00A17394" w:rsidRPr="00373E2B" w:rsidRDefault="00A17394" w:rsidP="00A17394">
            <w:pPr>
              <w:cnfStyle w:val="000000000000" w:firstRow="0" w:lastRow="0" w:firstColumn="0" w:lastColumn="0" w:oddVBand="0" w:evenVBand="0" w:oddHBand="0" w:evenHBand="0" w:firstRowFirstColumn="0" w:firstRowLastColumn="0" w:lastRowFirstColumn="0" w:lastRowLastColumn="0"/>
              <w:rPr>
                <w:rFonts w:ascii="Century" w:hAnsi="Century"/>
              </w:rPr>
            </w:pPr>
          </w:p>
        </w:tc>
        <w:tc>
          <w:tcPr>
            <w:cnfStyle w:val="000100000000" w:firstRow="0" w:lastRow="0" w:firstColumn="0" w:lastColumn="1" w:oddVBand="0" w:evenVBand="0" w:oddHBand="0" w:evenHBand="0" w:firstRowFirstColumn="0" w:firstRowLastColumn="0" w:lastRowFirstColumn="0" w:lastRowLastColumn="0"/>
            <w:tcW w:w="1164" w:type="dxa"/>
            <w:tcBorders>
              <w:top w:val="single" w:sz="4" w:space="0" w:color="2F5496" w:themeColor="accent1" w:themeShade="BF"/>
              <w:right w:val="single" w:sz="24" w:space="0" w:color="2F5496" w:themeColor="accent1" w:themeShade="BF"/>
            </w:tcBorders>
          </w:tcPr>
          <w:p w14:paraId="6B614083" w14:textId="77777777" w:rsidR="00A17394" w:rsidRPr="00373E2B" w:rsidRDefault="00A17394" w:rsidP="00A17394">
            <w:pPr>
              <w:rPr>
                <w:rFonts w:ascii="Century" w:hAnsi="Century"/>
              </w:rPr>
            </w:pPr>
          </w:p>
        </w:tc>
      </w:tr>
    </w:tbl>
    <w:p w14:paraId="4382B252" w14:textId="38F87D55" w:rsidR="00F2344C" w:rsidRPr="00A03742" w:rsidRDefault="00F2344C" w:rsidP="00620DA5">
      <w:pPr>
        <w:rPr>
          <w:rFonts w:ascii="Century" w:hAnsi="Century"/>
        </w:rPr>
      </w:pPr>
    </w:p>
    <w:sectPr w:rsidR="00F2344C" w:rsidRPr="00A03742" w:rsidSect="004230DA">
      <w:headerReference w:type="default" r:id="rId38"/>
      <w:footerReference w:type="default" r:id="rId39"/>
      <w:pgSz w:w="12240" w:h="15840"/>
      <w:pgMar w:top="93" w:right="1440" w:bottom="806"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1AF5" w14:textId="77777777" w:rsidR="00220827" w:rsidRDefault="00220827">
      <w:r>
        <w:separator/>
      </w:r>
    </w:p>
  </w:endnote>
  <w:endnote w:type="continuationSeparator" w:id="0">
    <w:p w14:paraId="3D251D02" w14:textId="77777777" w:rsidR="00220827" w:rsidRDefault="00220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rculanum">
    <w:altName w:val="Calibri"/>
    <w:charset w:val="4D"/>
    <w:family w:val="auto"/>
    <w:pitch w:val="variable"/>
    <w:sig w:usb0="80000067" w:usb1="00000000" w:usb2="00000000" w:usb3="00000000" w:csb0="00000193" w:csb1="00000000"/>
  </w:font>
  <w:font w:name="Avenir Next">
    <w:altName w:val="Avenir Next"/>
    <w:charset w:val="00"/>
    <w:family w:val="swiss"/>
    <w:pitch w:val="variable"/>
    <w:sig w:usb0="8000002F" w:usb1="5000204A" w:usb2="00000000" w:usb3="00000000" w:csb0="0000009B"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04E8" w14:textId="77777777" w:rsidR="00BD5471" w:rsidRDefault="00220827">
    <w:pPr>
      <w:pStyle w:val="Footer"/>
    </w:pPr>
  </w:p>
  <w:p w14:paraId="152F1831" w14:textId="77777777" w:rsidR="00BD5471" w:rsidRPr="00FC2165" w:rsidRDefault="00616433" w:rsidP="00BD5471">
    <w:pPr>
      <w:pStyle w:val="Footer"/>
      <w:rPr>
        <w:sz w:val="18"/>
      </w:rPr>
    </w:pPr>
    <w:r>
      <w:rPr>
        <w:noProof/>
        <w:sz w:val="18"/>
      </w:rPr>
      <mc:AlternateContent>
        <mc:Choice Requires="wps">
          <w:drawing>
            <wp:anchor distT="0" distB="0" distL="114300" distR="114300" simplePos="0" relativeHeight="251661312" behindDoc="0" locked="0" layoutInCell="1" allowOverlap="1" wp14:anchorId="23ABAB21" wp14:editId="0BD0C9CA">
              <wp:simplePos x="0" y="0"/>
              <wp:positionH relativeFrom="margin">
                <wp:posOffset>-673100</wp:posOffset>
              </wp:positionH>
              <wp:positionV relativeFrom="paragraph">
                <wp:posOffset>-165100</wp:posOffset>
              </wp:positionV>
              <wp:extent cx="1270000" cy="641350"/>
              <wp:effectExtent l="0" t="0" r="0" b="6350"/>
              <wp:wrapNone/>
              <wp:docPr id="4" name="Rectangle 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12CD4" id="Rectangle 4" o:spid="_x0000_s1026" alt="decorative element" style="position:absolute;margin-left:-53pt;margin-top:-13pt;width:100pt;height:5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xhowIAAJ8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" fillcolor="#44546a [3215]" stroked="f" strokeweight="1pt">
              <w10:wrap anchorx="margin"/>
            </v:rect>
          </w:pict>
        </mc:Fallback>
      </mc:AlternateContent>
    </w:r>
    <w:r>
      <w:rPr>
        <w:noProof/>
        <w:sz w:val="18"/>
      </w:rPr>
      <w:drawing>
        <wp:anchor distT="0" distB="0" distL="114300" distR="114300" simplePos="0" relativeHeight="251662336" behindDoc="0" locked="0" layoutInCell="1" allowOverlap="1" wp14:anchorId="63D9F1B8" wp14:editId="3B1B078C">
          <wp:simplePos x="0" y="0"/>
          <wp:positionH relativeFrom="column">
            <wp:posOffset>-444500</wp:posOffset>
          </wp:positionH>
          <wp:positionV relativeFrom="paragraph">
            <wp:posOffset>-233679</wp:posOffset>
          </wp:positionV>
          <wp:extent cx="814070" cy="825500"/>
          <wp:effectExtent l="0" t="0" r="0" b="0"/>
          <wp:wrapNone/>
          <wp:docPr id="129" name="Picture 1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4070" cy="82550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0288" behindDoc="0" locked="0" layoutInCell="1" allowOverlap="1" wp14:anchorId="16FD4853" wp14:editId="0DCC500D">
              <wp:simplePos x="0" y="0"/>
              <wp:positionH relativeFrom="margin">
                <wp:posOffset>5975350</wp:posOffset>
              </wp:positionH>
              <wp:positionV relativeFrom="paragraph">
                <wp:posOffset>113030</wp:posOffset>
              </wp:positionV>
              <wp:extent cx="457200" cy="457200"/>
              <wp:effectExtent l="0" t="0" r="0" b="0"/>
              <wp:wrapNone/>
              <wp:docPr id="7" name="Rectangle 7"/>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7346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E3774" w14:textId="77777777" w:rsidR="00BD5471" w:rsidRPr="00E23A3E" w:rsidRDefault="00616433" w:rsidP="00BD5471">
                          <w:pPr>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Pr>
                              <w:noProof/>
                              <w:color w:val="FFFFFF" w:themeColor="background1"/>
                              <w:sz w:val="18"/>
                            </w:rPr>
                            <w:t>2</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D4853" id="Rectangle 7" o:spid="_x0000_s1047" style="position:absolute;margin-left:470.5pt;margin-top:8.9pt;width:3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" fillcolor="#734683" stroked="f" strokeweight="1pt">
              <v:textbox>
                <w:txbxContent>
                  <w:p w14:paraId="1BFE3774" w14:textId="77777777" w:rsidR="00BD5471" w:rsidRPr="00E23A3E" w:rsidRDefault="00616433" w:rsidP="00BD5471">
                    <w:pPr>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Pr>
                        <w:noProof/>
                        <w:color w:val="FFFFFF" w:themeColor="background1"/>
                        <w:sz w:val="18"/>
                      </w:rPr>
                      <w:t>2</w:t>
                    </w:r>
                    <w:r w:rsidRPr="00E23A3E">
                      <w:rPr>
                        <w:color w:val="FFFFFF" w:themeColor="background1"/>
                        <w:sz w:val="18"/>
                      </w:rPr>
                      <w:fldChar w:fldCharType="end"/>
                    </w:r>
                  </w:p>
                </w:txbxContent>
              </v:textbox>
              <w10:wrap anchorx="margin"/>
            </v:rect>
          </w:pict>
        </mc:Fallback>
      </mc:AlternateContent>
    </w:r>
    <w:r>
      <w:rPr>
        <w:noProof/>
        <w:sz w:val="18"/>
      </w:rPr>
      <mc:AlternateContent>
        <mc:Choice Requires="wps">
          <w:drawing>
            <wp:anchor distT="0" distB="0" distL="114300" distR="114300" simplePos="0" relativeHeight="251659264" behindDoc="0" locked="0" layoutInCell="1" allowOverlap="1" wp14:anchorId="7227C987" wp14:editId="7B6B32D4">
              <wp:simplePos x="0" y="0"/>
              <wp:positionH relativeFrom="column">
                <wp:posOffset>2693035</wp:posOffset>
              </wp:positionH>
              <wp:positionV relativeFrom="paragraph">
                <wp:posOffset>-3388360</wp:posOffset>
              </wp:positionV>
              <wp:extent cx="320040" cy="7635240"/>
              <wp:effectExtent l="0" t="0" r="0" b="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7059" id="Flowchart: Manual Input 2" o:spid="_x0000_s1026" alt="decorative element" style="position:absolute;margin-left:212.05pt;margin-top:-266.8pt;width:25.2pt;height:601.2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bjIgQAAD8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" path="m,147l10184,r,10000l184,10000c123,6716,61,3431,,147xe" fillcolor="#44546a [3215]" stroked="f" strokeweight="1pt">
              <v:stroke joinstyle="miter"/>
              <v:path arrowok="t" o:connecttype="custom" o:connectlocs="0,112238;320040,0;320040,7635240;5782,7635240;0,112238" o:connectangles="0,0,0,0,0"/>
            </v:shape>
          </w:pict>
        </mc:Fallback>
      </mc:AlternateContent>
    </w:r>
  </w:p>
  <w:p w14:paraId="4ABFD675" w14:textId="77777777" w:rsidR="00BD5471" w:rsidRDefault="00616433">
    <w:pPr>
      <w:pStyle w:val="Footer"/>
    </w:pPr>
    <w:r>
      <w:rPr>
        <w:noProof/>
      </w:rPr>
      <mc:AlternateContent>
        <mc:Choice Requires="wps">
          <w:drawing>
            <wp:anchor distT="0" distB="0" distL="114300" distR="114300" simplePos="0" relativeHeight="251663360" behindDoc="0" locked="0" layoutInCell="1" allowOverlap="1" wp14:anchorId="5A89F9B5" wp14:editId="7A3D76FB">
              <wp:simplePos x="0" y="0"/>
              <wp:positionH relativeFrom="column">
                <wp:posOffset>685800</wp:posOffset>
              </wp:positionH>
              <wp:positionV relativeFrom="paragraph">
                <wp:posOffset>134620</wp:posOffset>
              </wp:positionV>
              <wp:extent cx="5194300" cy="292101"/>
              <wp:effectExtent l="0" t="0" r="0" b="0"/>
              <wp:wrapNone/>
              <wp:docPr id="8" name="Text Box 8"/>
              <wp:cNvGraphicFramePr/>
              <a:graphic xmlns:a="http://schemas.openxmlformats.org/drawingml/2006/main">
                <a:graphicData uri="http://schemas.microsoft.com/office/word/2010/wordprocessingShape">
                  <wps:wsp>
                    <wps:cNvSpPr txBox="1"/>
                    <wps:spPr>
                      <a:xfrm>
                        <a:off x="0" y="0"/>
                        <a:ext cx="5194300" cy="292101"/>
                      </a:xfrm>
                      <a:prstGeom prst="rect">
                        <a:avLst/>
                      </a:prstGeom>
                      <a:noFill/>
                      <a:ln w="6350">
                        <a:noFill/>
                      </a:ln>
                    </wps:spPr>
                    <wps:txbx>
                      <w:txbxContent>
                        <w:p w14:paraId="1F7B2287" w14:textId="2497EF08" w:rsidR="00BD5471" w:rsidRPr="00BD5471" w:rsidRDefault="00616433">
                          <w:pPr>
                            <w:rPr>
                              <w:color w:val="FFFFFF" w:themeColor="background1"/>
                            </w:rPr>
                          </w:pPr>
                          <w:r>
                            <w:rPr>
                              <w:color w:val="FFFFFF" w:themeColor="background1"/>
                            </w:rPr>
                            <w:t xml:space="preserve">Volume #22 </w:t>
                          </w:r>
                          <w:r w:rsidRPr="002A6843">
                            <w:rPr>
                              <w:color w:val="FFFFFF" w:themeColor="background1"/>
                            </w:rPr>
                            <w:t xml:space="preserve">  </w:t>
                          </w:r>
                          <w:proofErr w:type="gramStart"/>
                          <w:r w:rsidRPr="002A6843">
                            <w:rPr>
                              <w:color w:val="FFFFFF" w:themeColor="background1"/>
                            </w:rPr>
                            <w:t>|</w:t>
                          </w:r>
                          <w:r>
                            <w:rPr>
                              <w:color w:val="FFFFFF" w:themeColor="background1"/>
                            </w:rPr>
                            <w:t xml:space="preserve">  Issue</w:t>
                          </w:r>
                          <w:proofErr w:type="gramEnd"/>
                          <w:r>
                            <w:rPr>
                              <w:color w:val="FFFFFF" w:themeColor="background1"/>
                            </w:rPr>
                            <w:t xml:space="preserve"> #</w:t>
                          </w:r>
                          <w:r w:rsidR="0005386C">
                            <w:rPr>
                              <w:color w:val="FFFFFF" w:themeColor="background1"/>
                            </w:rPr>
                            <w:t>10</w:t>
                          </w:r>
                          <w:r w:rsidRPr="002A6843">
                            <w:rPr>
                              <w:color w:val="FFFFFF" w:themeColor="background1"/>
                            </w:rPr>
                            <w:t xml:space="preserve">  |</w:t>
                          </w:r>
                          <w:r>
                            <w:rPr>
                              <w:color w:val="FFFFFF" w:themeColor="background1"/>
                            </w:rPr>
                            <w:t xml:space="preserve"> Chalice Unitarian Universalist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89F9B5" id="_x0000_t202" coordsize="21600,21600" o:spt="202" path="m,l,21600r21600,l21600,xe">
              <v:stroke joinstyle="miter"/>
              <v:path gradientshapeok="t" o:connecttype="rect"/>
            </v:shapetype>
            <v:shape id="Text Box 8" o:spid="_x0000_s1048" type="#_x0000_t202" style="position:absolute;margin-left:54pt;margin-top:10.6pt;width:409pt;height:2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" filled="f" stroked="f" strokeweight=".5pt">
              <v:textbox>
                <w:txbxContent>
                  <w:p w14:paraId="1F7B2287" w14:textId="2497EF08" w:rsidR="00BD5471" w:rsidRPr="00BD5471" w:rsidRDefault="00616433">
                    <w:pPr>
                      <w:rPr>
                        <w:color w:val="FFFFFF" w:themeColor="background1"/>
                      </w:rPr>
                    </w:pPr>
                    <w:r>
                      <w:rPr>
                        <w:color w:val="FFFFFF" w:themeColor="background1"/>
                      </w:rPr>
                      <w:t xml:space="preserve">Volume #22 </w:t>
                    </w:r>
                    <w:r w:rsidRPr="002A6843">
                      <w:rPr>
                        <w:color w:val="FFFFFF" w:themeColor="background1"/>
                      </w:rPr>
                      <w:t xml:space="preserve">  </w:t>
                    </w:r>
                    <w:proofErr w:type="gramStart"/>
                    <w:r w:rsidRPr="002A6843">
                      <w:rPr>
                        <w:color w:val="FFFFFF" w:themeColor="background1"/>
                      </w:rPr>
                      <w:t>|</w:t>
                    </w:r>
                    <w:r>
                      <w:rPr>
                        <w:color w:val="FFFFFF" w:themeColor="background1"/>
                      </w:rPr>
                      <w:t xml:space="preserve">  Issue</w:t>
                    </w:r>
                    <w:proofErr w:type="gramEnd"/>
                    <w:r>
                      <w:rPr>
                        <w:color w:val="FFFFFF" w:themeColor="background1"/>
                      </w:rPr>
                      <w:t xml:space="preserve"> #</w:t>
                    </w:r>
                    <w:r w:rsidR="0005386C">
                      <w:rPr>
                        <w:color w:val="FFFFFF" w:themeColor="background1"/>
                      </w:rPr>
                      <w:t>10</w:t>
                    </w:r>
                    <w:r w:rsidRPr="002A6843">
                      <w:rPr>
                        <w:color w:val="FFFFFF" w:themeColor="background1"/>
                      </w:rPr>
                      <w:t xml:space="preserve">  |</w:t>
                    </w:r>
                    <w:r>
                      <w:rPr>
                        <w:color w:val="FFFFFF" w:themeColor="background1"/>
                      </w:rPr>
                      <w:t xml:space="preserve"> Chalice Unitarian Universalist Congregation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7F60" w14:textId="77777777" w:rsidR="00220827" w:rsidRDefault="00220827">
      <w:r>
        <w:separator/>
      </w:r>
    </w:p>
  </w:footnote>
  <w:footnote w:type="continuationSeparator" w:id="0">
    <w:p w14:paraId="4B0704B4" w14:textId="77777777" w:rsidR="00220827" w:rsidRDefault="00220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795B" w14:textId="77777777" w:rsidR="004230DA" w:rsidRDefault="00616433">
    <w:pPr>
      <w:pStyle w:val="Header"/>
    </w:pPr>
    <w:r w:rsidRPr="00152C6C">
      <w:rPr>
        <w:rFonts w:ascii="Herculanum" w:hAnsi="Herculanum"/>
        <w:b/>
        <w:bCs/>
        <w:noProof/>
        <w:color w:val="4472C4" w:themeColor="accent1"/>
        <w:sz w:val="60"/>
        <w:szCs w:val="60"/>
      </w:rPr>
      <w:drawing>
        <wp:anchor distT="0" distB="0" distL="114300" distR="114300" simplePos="0" relativeHeight="251664384" behindDoc="0" locked="0" layoutInCell="1" allowOverlap="1" wp14:anchorId="74F32EA0" wp14:editId="3050B7E5">
          <wp:simplePos x="0" y="0"/>
          <wp:positionH relativeFrom="column">
            <wp:posOffset>-901700</wp:posOffset>
          </wp:positionH>
          <wp:positionV relativeFrom="paragraph">
            <wp:posOffset>-88900</wp:posOffset>
          </wp:positionV>
          <wp:extent cx="7777049" cy="3149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Stripe.eps"/>
                  <pic:cNvPicPr/>
                </pic:nvPicPr>
                <pic:blipFill>
                  <a:blip r:embed="rId1">
                    <a:extLst>
                      <a:ext uri="{28A0092B-C50C-407E-A947-70E740481C1C}">
                        <a14:useLocalDpi xmlns:a14="http://schemas.microsoft.com/office/drawing/2010/main"/>
                      </a:ext>
                    </a:extLst>
                  </a:blip>
                  <a:stretch>
                    <a:fillRect/>
                  </a:stretch>
                </pic:blipFill>
                <pic:spPr>
                  <a:xfrm>
                    <a:off x="0" y="0"/>
                    <a:ext cx="7777049" cy="314960"/>
                  </a:xfrm>
                  <a:prstGeom prst="rect">
                    <a:avLst/>
                  </a:prstGeom>
                </pic:spPr>
              </pic:pic>
            </a:graphicData>
          </a:graphic>
          <wp14:sizeRelH relativeFrom="page">
            <wp14:pctWidth>0</wp14:pctWidth>
          </wp14:sizeRelH>
          <wp14:sizeRelV relativeFrom="page">
            <wp14:pctHeight>0</wp14:pctHeight>
          </wp14:sizeRelV>
        </wp:anchor>
      </w:drawing>
    </w:r>
  </w:p>
  <w:p w14:paraId="347784C8" w14:textId="77777777" w:rsidR="004230DA" w:rsidRDefault="00220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BFC7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213"/>
      </v:shape>
    </w:pict>
  </w:numPicBullet>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865D0"/>
    <w:multiLevelType w:val="multilevel"/>
    <w:tmpl w:val="5C6CF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8F6305"/>
    <w:multiLevelType w:val="multilevel"/>
    <w:tmpl w:val="2774E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24D39"/>
    <w:multiLevelType w:val="hybridMultilevel"/>
    <w:tmpl w:val="7552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20DF4"/>
    <w:multiLevelType w:val="multilevel"/>
    <w:tmpl w:val="E0C0D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F4752"/>
    <w:multiLevelType w:val="multilevel"/>
    <w:tmpl w:val="D2801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567911"/>
    <w:multiLevelType w:val="hybridMultilevel"/>
    <w:tmpl w:val="2370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C6987"/>
    <w:multiLevelType w:val="multilevel"/>
    <w:tmpl w:val="110C746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65250E8F"/>
    <w:multiLevelType w:val="hybridMultilevel"/>
    <w:tmpl w:val="60A88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B6FC4"/>
    <w:multiLevelType w:val="multilevel"/>
    <w:tmpl w:val="110C746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15:restartNumberingAfterBreak="0">
    <w:nsid w:val="6D495641"/>
    <w:multiLevelType w:val="multilevel"/>
    <w:tmpl w:val="840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0F102D"/>
    <w:multiLevelType w:val="hybridMultilevel"/>
    <w:tmpl w:val="629C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B35810"/>
    <w:multiLevelType w:val="hybridMultilevel"/>
    <w:tmpl w:val="45C6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BE6096"/>
    <w:multiLevelType w:val="multilevel"/>
    <w:tmpl w:val="5DAC2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AE325D"/>
    <w:multiLevelType w:val="multilevel"/>
    <w:tmpl w:val="967A2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6"/>
  </w:num>
  <w:num w:numId="5">
    <w:abstractNumId w:val="11"/>
  </w:num>
  <w:num w:numId="6">
    <w:abstractNumId w:val="12"/>
  </w:num>
  <w:num w:numId="7">
    <w:abstractNumId w:val="13"/>
  </w:num>
  <w:num w:numId="8">
    <w:abstractNumId w:val="14"/>
  </w:num>
  <w:num w:numId="9">
    <w:abstractNumId w:val="1"/>
  </w:num>
  <w:num w:numId="10">
    <w:abstractNumId w:val="5"/>
  </w:num>
  <w:num w:numId="11">
    <w:abstractNumId w:val="10"/>
  </w:num>
  <w:num w:numId="12">
    <w:abstractNumId w:val="3"/>
  </w:num>
  <w:num w:numId="13">
    <w:abstractNumId w:val="9"/>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7/31/2021"/>
    <w:docVar w:name="MonthStart" w:val="7/1/2021"/>
  </w:docVars>
  <w:rsids>
    <w:rsidRoot w:val="00616433"/>
    <w:rsid w:val="00004326"/>
    <w:rsid w:val="00021A60"/>
    <w:rsid w:val="0005386C"/>
    <w:rsid w:val="0006116E"/>
    <w:rsid w:val="0006400C"/>
    <w:rsid w:val="00066129"/>
    <w:rsid w:val="00087FB6"/>
    <w:rsid w:val="000B0E6F"/>
    <w:rsid w:val="000B7502"/>
    <w:rsid w:val="000D4B20"/>
    <w:rsid w:val="000F7C67"/>
    <w:rsid w:val="00107883"/>
    <w:rsid w:val="00112ACA"/>
    <w:rsid w:val="001243AC"/>
    <w:rsid w:val="00186FFE"/>
    <w:rsid w:val="00187304"/>
    <w:rsid w:val="00195D86"/>
    <w:rsid w:val="001C02CD"/>
    <w:rsid w:val="001C192C"/>
    <w:rsid w:val="002031BE"/>
    <w:rsid w:val="00211E8A"/>
    <w:rsid w:val="00220827"/>
    <w:rsid w:val="00251E49"/>
    <w:rsid w:val="002702E4"/>
    <w:rsid w:val="0029305A"/>
    <w:rsid w:val="002A08BD"/>
    <w:rsid w:val="002C315A"/>
    <w:rsid w:val="002E6C7C"/>
    <w:rsid w:val="002F4DEB"/>
    <w:rsid w:val="003176CE"/>
    <w:rsid w:val="003430D4"/>
    <w:rsid w:val="003454EB"/>
    <w:rsid w:val="0034577A"/>
    <w:rsid w:val="00373E2B"/>
    <w:rsid w:val="003953C5"/>
    <w:rsid w:val="003C17DD"/>
    <w:rsid w:val="003D65E9"/>
    <w:rsid w:val="003F769F"/>
    <w:rsid w:val="00420482"/>
    <w:rsid w:val="004242A2"/>
    <w:rsid w:val="0044294E"/>
    <w:rsid w:val="00456E7C"/>
    <w:rsid w:val="004C7D5A"/>
    <w:rsid w:val="004D6878"/>
    <w:rsid w:val="004E09B2"/>
    <w:rsid w:val="00531AB4"/>
    <w:rsid w:val="00574F6E"/>
    <w:rsid w:val="00590038"/>
    <w:rsid w:val="00590369"/>
    <w:rsid w:val="005A2FDA"/>
    <w:rsid w:val="005B1B07"/>
    <w:rsid w:val="005F352A"/>
    <w:rsid w:val="006127F5"/>
    <w:rsid w:val="00616433"/>
    <w:rsid w:val="00620DA5"/>
    <w:rsid w:val="006471EB"/>
    <w:rsid w:val="00663209"/>
    <w:rsid w:val="00663815"/>
    <w:rsid w:val="006B120E"/>
    <w:rsid w:val="006D45FF"/>
    <w:rsid w:val="006D6F10"/>
    <w:rsid w:val="006E68D2"/>
    <w:rsid w:val="0070687A"/>
    <w:rsid w:val="00751905"/>
    <w:rsid w:val="007A4179"/>
    <w:rsid w:val="007A6302"/>
    <w:rsid w:val="007C2F03"/>
    <w:rsid w:val="007F7A09"/>
    <w:rsid w:val="008421BF"/>
    <w:rsid w:val="00863B2A"/>
    <w:rsid w:val="008A12FD"/>
    <w:rsid w:val="009A2994"/>
    <w:rsid w:val="009F53F4"/>
    <w:rsid w:val="00A01A2B"/>
    <w:rsid w:val="00A02B57"/>
    <w:rsid w:val="00A03609"/>
    <w:rsid w:val="00A03742"/>
    <w:rsid w:val="00A13078"/>
    <w:rsid w:val="00A17394"/>
    <w:rsid w:val="00A31178"/>
    <w:rsid w:val="00A32C73"/>
    <w:rsid w:val="00A558D6"/>
    <w:rsid w:val="00A864C7"/>
    <w:rsid w:val="00AC2B79"/>
    <w:rsid w:val="00AD5C29"/>
    <w:rsid w:val="00B26A80"/>
    <w:rsid w:val="00B34CB6"/>
    <w:rsid w:val="00B5596B"/>
    <w:rsid w:val="00B745B2"/>
    <w:rsid w:val="00B82CB2"/>
    <w:rsid w:val="00B86B08"/>
    <w:rsid w:val="00C01CAE"/>
    <w:rsid w:val="00C152A3"/>
    <w:rsid w:val="00C67693"/>
    <w:rsid w:val="00C735F4"/>
    <w:rsid w:val="00C85032"/>
    <w:rsid w:val="00C85E8C"/>
    <w:rsid w:val="00C9401A"/>
    <w:rsid w:val="00CC79F7"/>
    <w:rsid w:val="00CE551A"/>
    <w:rsid w:val="00D11003"/>
    <w:rsid w:val="00D35EDC"/>
    <w:rsid w:val="00D37F98"/>
    <w:rsid w:val="00D7470C"/>
    <w:rsid w:val="00D74928"/>
    <w:rsid w:val="00D852FF"/>
    <w:rsid w:val="00D952EA"/>
    <w:rsid w:val="00D96711"/>
    <w:rsid w:val="00DA0823"/>
    <w:rsid w:val="00DB1D83"/>
    <w:rsid w:val="00DB2975"/>
    <w:rsid w:val="00DD322C"/>
    <w:rsid w:val="00E266FF"/>
    <w:rsid w:val="00E36C91"/>
    <w:rsid w:val="00E42933"/>
    <w:rsid w:val="00E46F13"/>
    <w:rsid w:val="00E669F3"/>
    <w:rsid w:val="00EA2E7F"/>
    <w:rsid w:val="00EB1814"/>
    <w:rsid w:val="00ED119E"/>
    <w:rsid w:val="00EE07C7"/>
    <w:rsid w:val="00F15BAA"/>
    <w:rsid w:val="00F2344C"/>
    <w:rsid w:val="00F30547"/>
    <w:rsid w:val="00FF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CFB2"/>
  <w15:chartTrackingRefBased/>
  <w15:docId w15:val="{A1336C52-9B6C-2C4C-B1B6-58B187A59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433"/>
  </w:style>
  <w:style w:type="paragraph" w:styleId="Heading1">
    <w:name w:val="heading 1"/>
    <w:basedOn w:val="Normal"/>
    <w:next w:val="Normal"/>
    <w:link w:val="Heading1Char"/>
    <w:uiPriority w:val="9"/>
    <w:qFormat/>
    <w:rsid w:val="0061643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433"/>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qFormat/>
    <w:rsid w:val="00616433"/>
    <w:pPr>
      <w:pBdr>
        <w:bottom w:val="single" w:sz="18" w:space="1" w:color="FFFFFF" w:themeColor="background1"/>
      </w:pBdr>
      <w:spacing w:before="360"/>
      <w:jc w:val="center"/>
    </w:pPr>
    <w:rPr>
      <w:rFonts w:eastAsiaTheme="minorEastAsia"/>
      <w:i/>
      <w:color w:val="FFFFFF" w:themeColor="background1"/>
      <w:sz w:val="48"/>
      <w:szCs w:val="88"/>
      <w:lang w:eastAsia="ja-JP"/>
    </w:rPr>
  </w:style>
  <w:style w:type="paragraph" w:styleId="TOC1">
    <w:name w:val="toc 1"/>
    <w:basedOn w:val="Normal"/>
    <w:next w:val="TOC2"/>
    <w:uiPriority w:val="39"/>
    <w:rsid w:val="00616433"/>
    <w:rPr>
      <w:rFonts w:eastAsiaTheme="minorEastAsia"/>
      <w:b/>
      <w:color w:val="FFFFFF" w:themeColor="background1"/>
      <w:szCs w:val="22"/>
      <w:lang w:eastAsia="ja-JP"/>
    </w:rPr>
  </w:style>
  <w:style w:type="paragraph" w:styleId="TOC2">
    <w:name w:val="toc 2"/>
    <w:basedOn w:val="Normal"/>
    <w:next w:val="Normal"/>
    <w:autoRedefine/>
    <w:uiPriority w:val="39"/>
    <w:rsid w:val="00616433"/>
    <w:pPr>
      <w:spacing w:before="120"/>
      <w:ind w:left="360"/>
    </w:pPr>
    <w:rPr>
      <w:rFonts w:eastAsiaTheme="minorEastAsia"/>
      <w:color w:val="FFFFFF" w:themeColor="background1"/>
      <w:sz w:val="22"/>
      <w:szCs w:val="22"/>
      <w:lang w:eastAsia="ja-JP"/>
    </w:rPr>
  </w:style>
  <w:style w:type="paragraph" w:styleId="Header">
    <w:name w:val="header"/>
    <w:basedOn w:val="Normal"/>
    <w:link w:val="HeaderChar"/>
    <w:uiPriority w:val="99"/>
    <w:unhideWhenUsed/>
    <w:rsid w:val="00616433"/>
    <w:pPr>
      <w:tabs>
        <w:tab w:val="center" w:pos="4680"/>
        <w:tab w:val="right" w:pos="9360"/>
      </w:tabs>
    </w:pPr>
  </w:style>
  <w:style w:type="character" w:customStyle="1" w:styleId="HeaderChar">
    <w:name w:val="Header Char"/>
    <w:basedOn w:val="DefaultParagraphFont"/>
    <w:link w:val="Header"/>
    <w:uiPriority w:val="99"/>
    <w:rsid w:val="00616433"/>
  </w:style>
  <w:style w:type="paragraph" w:styleId="Footer">
    <w:name w:val="footer"/>
    <w:basedOn w:val="Normal"/>
    <w:link w:val="FooterChar"/>
    <w:uiPriority w:val="99"/>
    <w:unhideWhenUsed/>
    <w:rsid w:val="00616433"/>
    <w:pPr>
      <w:tabs>
        <w:tab w:val="center" w:pos="4680"/>
        <w:tab w:val="right" w:pos="9360"/>
      </w:tabs>
    </w:pPr>
  </w:style>
  <w:style w:type="character" w:customStyle="1" w:styleId="FooterChar">
    <w:name w:val="Footer Char"/>
    <w:basedOn w:val="DefaultParagraphFont"/>
    <w:link w:val="Footer"/>
    <w:uiPriority w:val="99"/>
    <w:rsid w:val="00616433"/>
  </w:style>
  <w:style w:type="paragraph" w:customStyle="1" w:styleId="Default">
    <w:name w:val="Default"/>
    <w:rsid w:val="00616433"/>
    <w:pPr>
      <w:widowControl w:val="0"/>
      <w:autoSpaceDE w:val="0"/>
      <w:autoSpaceDN w:val="0"/>
      <w:adjustRightInd w:val="0"/>
    </w:pPr>
    <w:rPr>
      <w:rFonts w:ascii="Tahoma" w:eastAsia="Cambria" w:hAnsi="Tahoma" w:cs="Tahoma"/>
      <w:color w:val="000000"/>
    </w:rPr>
  </w:style>
  <w:style w:type="character" w:styleId="Hyperlink">
    <w:name w:val="Hyperlink"/>
    <w:basedOn w:val="DefaultParagraphFont"/>
    <w:uiPriority w:val="99"/>
    <w:unhideWhenUsed/>
    <w:rsid w:val="00EB1814"/>
    <w:rPr>
      <w:color w:val="0000FF"/>
      <w:u w:val="single"/>
    </w:rPr>
  </w:style>
  <w:style w:type="character" w:customStyle="1" w:styleId="apple-converted-space">
    <w:name w:val="apple-converted-space"/>
    <w:basedOn w:val="DefaultParagraphFont"/>
    <w:rsid w:val="00751905"/>
  </w:style>
  <w:style w:type="paragraph" w:styleId="NormalWeb">
    <w:name w:val="Normal (Web)"/>
    <w:basedOn w:val="Normal"/>
    <w:uiPriority w:val="99"/>
    <w:unhideWhenUsed/>
    <w:rsid w:val="00751905"/>
    <w:pPr>
      <w:spacing w:before="100" w:beforeAutospacing="1" w:after="100" w:afterAutospacing="1"/>
    </w:pPr>
    <w:rPr>
      <w:rFonts w:ascii="Times New Roman" w:eastAsia="Times New Roman" w:hAnsi="Times New Roman" w:cs="Times New Roman"/>
    </w:rPr>
  </w:style>
  <w:style w:type="table" w:customStyle="1" w:styleId="Calendar3">
    <w:name w:val="Calendar 3"/>
    <w:basedOn w:val="TableNormal"/>
    <w:uiPriority w:val="99"/>
    <w:qFormat/>
    <w:rsid w:val="006127F5"/>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UnresolvedMention">
    <w:name w:val="Unresolved Mention"/>
    <w:basedOn w:val="DefaultParagraphFont"/>
    <w:uiPriority w:val="99"/>
    <w:semiHidden/>
    <w:unhideWhenUsed/>
    <w:rsid w:val="006471EB"/>
    <w:rPr>
      <w:color w:val="605E5C"/>
      <w:shd w:val="clear" w:color="auto" w:fill="E1DFDD"/>
    </w:rPr>
  </w:style>
  <w:style w:type="paragraph" w:styleId="ListParagraph">
    <w:name w:val="List Paragraph"/>
    <w:basedOn w:val="Normal"/>
    <w:uiPriority w:val="34"/>
    <w:qFormat/>
    <w:rsid w:val="004242A2"/>
    <w:pPr>
      <w:ind w:left="720"/>
      <w:contextualSpacing/>
    </w:pPr>
  </w:style>
  <w:style w:type="character" w:customStyle="1" w:styleId="Hyperlink1">
    <w:name w:val="Hyperlink1"/>
    <w:basedOn w:val="DefaultParagraphFont"/>
    <w:uiPriority w:val="99"/>
    <w:unhideWhenUsed/>
    <w:rsid w:val="00C85E8C"/>
    <w:rPr>
      <w:color w:val="0563C1" w:themeColor="hyperlink"/>
      <w:u w:val="single"/>
    </w:rPr>
  </w:style>
  <w:style w:type="paragraph" w:styleId="Caption">
    <w:name w:val="caption"/>
    <w:basedOn w:val="Normal"/>
    <w:qFormat/>
    <w:rsid w:val="00C85E8C"/>
    <w:pPr>
      <w:suppressLineNumbers/>
      <w:suppressAutoHyphens/>
      <w:spacing w:before="120" w:after="120"/>
    </w:pPr>
    <w:rPr>
      <w:rFonts w:ascii="Times New Roman" w:eastAsia="Times New Roman" w:hAnsi="Times New Roman" w:cs="FreeSans"/>
      <w:i/>
      <w:iCs/>
      <w:color w:val="00000A"/>
    </w:rPr>
  </w:style>
  <w:style w:type="paragraph" w:customStyle="1" w:styleId="LO-normal">
    <w:name w:val="LO-normal"/>
    <w:qFormat/>
    <w:rsid w:val="003430D4"/>
    <w:pPr>
      <w:suppressAutoHyphens/>
      <w:spacing w:line="276" w:lineRule="auto"/>
    </w:pPr>
    <w:rPr>
      <w:rFonts w:ascii="Arial" w:eastAsia="Arial" w:hAnsi="Arial" w:cs="Arial"/>
      <w:sz w:val="22"/>
      <w:szCs w:val="22"/>
      <w:lang w:val="en" w:eastAsia="zh-CN" w:bidi="hi-IN"/>
    </w:rPr>
  </w:style>
  <w:style w:type="character" w:customStyle="1" w:styleId="gmail-apple-converted-space">
    <w:name w:val="gmail-apple-converted-space"/>
    <w:basedOn w:val="DefaultParagraphFont"/>
    <w:rsid w:val="003430D4"/>
  </w:style>
  <w:style w:type="paragraph" w:customStyle="1" w:styleId="gmail-p1">
    <w:name w:val="gmail-p1"/>
    <w:basedOn w:val="Normal"/>
    <w:rsid w:val="003430D4"/>
    <w:pPr>
      <w:spacing w:before="100" w:beforeAutospacing="1" w:after="100" w:afterAutospacing="1"/>
    </w:pPr>
    <w:rPr>
      <w:rFonts w:ascii="Calibri" w:hAnsi="Calibri" w:cs="Calibri"/>
      <w:sz w:val="22"/>
      <w:szCs w:val="22"/>
    </w:rPr>
  </w:style>
  <w:style w:type="character" w:styleId="Emphasis">
    <w:name w:val="Emphasis"/>
    <w:basedOn w:val="DefaultParagraphFont"/>
    <w:uiPriority w:val="20"/>
    <w:qFormat/>
    <w:rsid w:val="003430D4"/>
    <w:rPr>
      <w:i/>
      <w:iCs/>
    </w:rPr>
  </w:style>
  <w:style w:type="character" w:customStyle="1" w:styleId="StrongEmphasis">
    <w:name w:val="Strong Emphasis"/>
    <w:uiPriority w:val="99"/>
    <w:rsid w:val="001873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598">
      <w:bodyDiv w:val="1"/>
      <w:marLeft w:val="0"/>
      <w:marRight w:val="0"/>
      <w:marTop w:val="0"/>
      <w:marBottom w:val="0"/>
      <w:divBdr>
        <w:top w:val="none" w:sz="0" w:space="0" w:color="auto"/>
        <w:left w:val="none" w:sz="0" w:space="0" w:color="auto"/>
        <w:bottom w:val="none" w:sz="0" w:space="0" w:color="auto"/>
        <w:right w:val="none" w:sz="0" w:space="0" w:color="auto"/>
      </w:divBdr>
      <w:divsChild>
        <w:div w:id="594215634">
          <w:marLeft w:val="0"/>
          <w:marRight w:val="75"/>
          <w:marTop w:val="0"/>
          <w:marBottom w:val="0"/>
          <w:divBdr>
            <w:top w:val="none" w:sz="0" w:space="0" w:color="auto"/>
            <w:left w:val="none" w:sz="0" w:space="0" w:color="auto"/>
            <w:bottom w:val="none" w:sz="0" w:space="0" w:color="auto"/>
            <w:right w:val="none" w:sz="0" w:space="0" w:color="auto"/>
          </w:divBdr>
        </w:div>
        <w:div w:id="1026367510">
          <w:marLeft w:val="0"/>
          <w:marRight w:val="150"/>
          <w:marTop w:val="0"/>
          <w:marBottom w:val="0"/>
          <w:divBdr>
            <w:top w:val="none" w:sz="0" w:space="0" w:color="auto"/>
            <w:left w:val="none" w:sz="0" w:space="0" w:color="auto"/>
            <w:bottom w:val="none" w:sz="0" w:space="0" w:color="auto"/>
            <w:right w:val="none" w:sz="0" w:space="0" w:color="auto"/>
          </w:divBdr>
        </w:div>
      </w:divsChild>
    </w:div>
    <w:div w:id="132605976">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3">
          <w:marLeft w:val="0"/>
          <w:marRight w:val="75"/>
          <w:marTop w:val="0"/>
          <w:marBottom w:val="0"/>
          <w:divBdr>
            <w:top w:val="none" w:sz="0" w:space="0" w:color="auto"/>
            <w:left w:val="none" w:sz="0" w:space="0" w:color="auto"/>
            <w:bottom w:val="none" w:sz="0" w:space="0" w:color="auto"/>
            <w:right w:val="none" w:sz="0" w:space="0" w:color="auto"/>
          </w:divBdr>
        </w:div>
        <w:div w:id="382754633">
          <w:marLeft w:val="0"/>
          <w:marRight w:val="150"/>
          <w:marTop w:val="0"/>
          <w:marBottom w:val="0"/>
          <w:divBdr>
            <w:top w:val="none" w:sz="0" w:space="0" w:color="auto"/>
            <w:left w:val="none" w:sz="0" w:space="0" w:color="auto"/>
            <w:bottom w:val="none" w:sz="0" w:space="0" w:color="auto"/>
            <w:right w:val="none" w:sz="0" w:space="0" w:color="auto"/>
          </w:divBdr>
        </w:div>
      </w:divsChild>
    </w:div>
    <w:div w:id="373386370">
      <w:bodyDiv w:val="1"/>
      <w:marLeft w:val="0"/>
      <w:marRight w:val="0"/>
      <w:marTop w:val="0"/>
      <w:marBottom w:val="0"/>
      <w:divBdr>
        <w:top w:val="none" w:sz="0" w:space="0" w:color="auto"/>
        <w:left w:val="none" w:sz="0" w:space="0" w:color="auto"/>
        <w:bottom w:val="none" w:sz="0" w:space="0" w:color="auto"/>
        <w:right w:val="none" w:sz="0" w:space="0" w:color="auto"/>
      </w:divBdr>
    </w:div>
    <w:div w:id="398212403">
      <w:bodyDiv w:val="1"/>
      <w:marLeft w:val="0"/>
      <w:marRight w:val="0"/>
      <w:marTop w:val="0"/>
      <w:marBottom w:val="0"/>
      <w:divBdr>
        <w:top w:val="none" w:sz="0" w:space="0" w:color="auto"/>
        <w:left w:val="none" w:sz="0" w:space="0" w:color="auto"/>
        <w:bottom w:val="none" w:sz="0" w:space="0" w:color="auto"/>
        <w:right w:val="none" w:sz="0" w:space="0" w:color="auto"/>
      </w:divBdr>
    </w:div>
    <w:div w:id="399904735">
      <w:bodyDiv w:val="1"/>
      <w:marLeft w:val="0"/>
      <w:marRight w:val="0"/>
      <w:marTop w:val="0"/>
      <w:marBottom w:val="0"/>
      <w:divBdr>
        <w:top w:val="none" w:sz="0" w:space="0" w:color="auto"/>
        <w:left w:val="none" w:sz="0" w:space="0" w:color="auto"/>
        <w:bottom w:val="none" w:sz="0" w:space="0" w:color="auto"/>
        <w:right w:val="none" w:sz="0" w:space="0" w:color="auto"/>
      </w:divBdr>
    </w:div>
    <w:div w:id="489521083">
      <w:bodyDiv w:val="1"/>
      <w:marLeft w:val="0"/>
      <w:marRight w:val="0"/>
      <w:marTop w:val="0"/>
      <w:marBottom w:val="0"/>
      <w:divBdr>
        <w:top w:val="none" w:sz="0" w:space="0" w:color="auto"/>
        <w:left w:val="none" w:sz="0" w:space="0" w:color="auto"/>
        <w:bottom w:val="none" w:sz="0" w:space="0" w:color="auto"/>
        <w:right w:val="none" w:sz="0" w:space="0" w:color="auto"/>
      </w:divBdr>
    </w:div>
    <w:div w:id="748160538">
      <w:bodyDiv w:val="1"/>
      <w:marLeft w:val="0"/>
      <w:marRight w:val="0"/>
      <w:marTop w:val="0"/>
      <w:marBottom w:val="0"/>
      <w:divBdr>
        <w:top w:val="none" w:sz="0" w:space="0" w:color="auto"/>
        <w:left w:val="none" w:sz="0" w:space="0" w:color="auto"/>
        <w:bottom w:val="none" w:sz="0" w:space="0" w:color="auto"/>
        <w:right w:val="none" w:sz="0" w:space="0" w:color="auto"/>
      </w:divBdr>
    </w:div>
    <w:div w:id="1204751764">
      <w:bodyDiv w:val="1"/>
      <w:marLeft w:val="0"/>
      <w:marRight w:val="0"/>
      <w:marTop w:val="0"/>
      <w:marBottom w:val="0"/>
      <w:divBdr>
        <w:top w:val="none" w:sz="0" w:space="0" w:color="auto"/>
        <w:left w:val="none" w:sz="0" w:space="0" w:color="auto"/>
        <w:bottom w:val="none" w:sz="0" w:space="0" w:color="auto"/>
        <w:right w:val="none" w:sz="0" w:space="0" w:color="auto"/>
      </w:divBdr>
      <w:divsChild>
        <w:div w:id="1716658206">
          <w:marLeft w:val="0"/>
          <w:marRight w:val="75"/>
          <w:marTop w:val="0"/>
          <w:marBottom w:val="0"/>
          <w:divBdr>
            <w:top w:val="none" w:sz="0" w:space="0" w:color="auto"/>
            <w:left w:val="none" w:sz="0" w:space="0" w:color="auto"/>
            <w:bottom w:val="none" w:sz="0" w:space="0" w:color="auto"/>
            <w:right w:val="none" w:sz="0" w:space="0" w:color="auto"/>
          </w:divBdr>
        </w:div>
        <w:div w:id="922837541">
          <w:marLeft w:val="0"/>
          <w:marRight w:val="150"/>
          <w:marTop w:val="0"/>
          <w:marBottom w:val="0"/>
          <w:divBdr>
            <w:top w:val="none" w:sz="0" w:space="0" w:color="auto"/>
            <w:left w:val="none" w:sz="0" w:space="0" w:color="auto"/>
            <w:bottom w:val="none" w:sz="0" w:space="0" w:color="auto"/>
            <w:right w:val="none" w:sz="0" w:space="0" w:color="auto"/>
          </w:divBdr>
        </w:div>
      </w:divsChild>
    </w:div>
    <w:div w:id="1600328096">
      <w:bodyDiv w:val="1"/>
      <w:marLeft w:val="0"/>
      <w:marRight w:val="0"/>
      <w:marTop w:val="0"/>
      <w:marBottom w:val="0"/>
      <w:divBdr>
        <w:top w:val="none" w:sz="0" w:space="0" w:color="auto"/>
        <w:left w:val="none" w:sz="0" w:space="0" w:color="auto"/>
        <w:bottom w:val="none" w:sz="0" w:space="0" w:color="auto"/>
        <w:right w:val="none" w:sz="0" w:space="0" w:color="auto"/>
      </w:divBdr>
    </w:div>
    <w:div w:id="184065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s://www.uua.org/racial-justice/dod"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asukochifamilyfarms.com/csa" TargetMode="External"/><Relationship Id="rId34" Type="http://schemas.openxmlformats.org/officeDocument/2006/relationships/hyperlink" Target="https://chaliceuucongregation.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oom.us/j/118751781?pwd=S0EyQmZLdjJuNnBlV1ZIWW0yZVFnZz09" TargetMode="External"/><Relationship Id="rId17" Type="http://schemas.openxmlformats.org/officeDocument/2006/relationships/image" Target="media/image9.jpeg"/><Relationship Id="rId25" Type="http://schemas.openxmlformats.org/officeDocument/2006/relationships/hyperlink" Target="http://www.kumeyaay.info/southern_calif_tribes/" TargetMode="External"/><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tca.net/" TargetMode="External"/><Relationship Id="rId32" Type="http://schemas.openxmlformats.org/officeDocument/2006/relationships/image" Target="media/image18.jpg"/><Relationship Id="rId37" Type="http://schemas.openxmlformats.org/officeDocument/2006/relationships/hyperlink" Target="mailto:Office@chaliceuucongregation.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4.jpeg"/><Relationship Id="rId36" Type="http://schemas.openxmlformats.org/officeDocument/2006/relationships/hyperlink" Target="https://chaliceuucongregation.org" TargetMode="Externa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www.cricketflours.com/5-reasons-you-should-be-eating-cricket-powder-cricket-flour/" TargetMode="External"/><Relationship Id="rId27" Type="http://schemas.openxmlformats.org/officeDocument/2006/relationships/hyperlink" Target="mailto:chalicetransformation@gmail.com" TargetMode="External"/><Relationship Id="rId30" Type="http://schemas.openxmlformats.org/officeDocument/2006/relationships/image" Target="media/image16.png"/><Relationship Id="rId35" Type="http://schemas.openxmlformats.org/officeDocument/2006/relationships/hyperlink" Target="mailto:Office@chaliceuucongregation.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1A1386858A29469DD56A53ACFBE2C1"/>
        <w:category>
          <w:name w:val="General"/>
          <w:gallery w:val="placeholder"/>
        </w:category>
        <w:types>
          <w:type w:val="bbPlcHdr"/>
        </w:types>
        <w:behaviors>
          <w:behavior w:val="content"/>
        </w:behaviors>
        <w:guid w:val="{4AB48D7C-D1ED-9C42-ABAA-8A0831FDA58D}"/>
      </w:docPartPr>
      <w:docPartBody>
        <w:p w:rsidR="0057300C" w:rsidRDefault="00FE5009" w:rsidP="00FE5009">
          <w:pPr>
            <w:pStyle w:val="401A1386858A29469DD56A53ACFBE2C1"/>
          </w:pPr>
          <w:r w:rsidRPr="00FC2165">
            <w:t>PG.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rculanum">
    <w:altName w:val="Calibri"/>
    <w:charset w:val="4D"/>
    <w:family w:val="auto"/>
    <w:pitch w:val="variable"/>
    <w:sig w:usb0="80000067" w:usb1="00000000" w:usb2="00000000" w:usb3="00000000" w:csb0="00000193" w:csb1="00000000"/>
  </w:font>
  <w:font w:name="Avenir Next">
    <w:altName w:val="Avenir Next"/>
    <w:charset w:val="00"/>
    <w:family w:val="swiss"/>
    <w:pitch w:val="variable"/>
    <w:sig w:usb0="8000002F" w:usb1="5000204A" w:usb2="00000000" w:usb3="00000000" w:csb0="0000009B" w:csb1="00000000"/>
  </w:font>
  <w:font w:name="Helvetica Neue">
    <w:altName w:val="Sylfaen"/>
    <w:charset w:val="00"/>
    <w:family w:val="auto"/>
    <w:pitch w:val="variable"/>
    <w:sig w:usb0="E50002FF" w:usb1="500079DB" w:usb2="0000001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09"/>
    <w:rsid w:val="0013166C"/>
    <w:rsid w:val="001416CA"/>
    <w:rsid w:val="001D2D93"/>
    <w:rsid w:val="00222D8B"/>
    <w:rsid w:val="00233034"/>
    <w:rsid w:val="00251D2A"/>
    <w:rsid w:val="002A3C30"/>
    <w:rsid w:val="003766AC"/>
    <w:rsid w:val="00385F4F"/>
    <w:rsid w:val="003D3277"/>
    <w:rsid w:val="00484CB7"/>
    <w:rsid w:val="004F2636"/>
    <w:rsid w:val="0057300C"/>
    <w:rsid w:val="00590C2B"/>
    <w:rsid w:val="005B51C3"/>
    <w:rsid w:val="007546AD"/>
    <w:rsid w:val="00757A48"/>
    <w:rsid w:val="0079195D"/>
    <w:rsid w:val="00792EA1"/>
    <w:rsid w:val="007F3209"/>
    <w:rsid w:val="0080636D"/>
    <w:rsid w:val="008E095A"/>
    <w:rsid w:val="008E6636"/>
    <w:rsid w:val="00950823"/>
    <w:rsid w:val="00965E5F"/>
    <w:rsid w:val="00972D09"/>
    <w:rsid w:val="009A7FF2"/>
    <w:rsid w:val="00AF03C5"/>
    <w:rsid w:val="00B7560F"/>
    <w:rsid w:val="00BD1BB6"/>
    <w:rsid w:val="00D01098"/>
    <w:rsid w:val="00EB1EBA"/>
    <w:rsid w:val="00F93085"/>
    <w:rsid w:val="00FE5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1A1386858A29469DD56A53ACFBE2C1">
    <w:name w:val="401A1386858A29469DD56A53ACFBE2C1"/>
    <w:rsid w:val="00FE50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483BD-0B3D-4D63-BB7E-3EEEC1A7A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Kim</dc:creator>
  <cp:keywords/>
  <dc:description/>
  <cp:lastModifiedBy>Office Administrator</cp:lastModifiedBy>
  <cp:revision>2</cp:revision>
  <cp:lastPrinted>2021-06-30T19:47:00Z</cp:lastPrinted>
  <dcterms:created xsi:type="dcterms:W3CDTF">2021-10-05T17:40:00Z</dcterms:created>
  <dcterms:modified xsi:type="dcterms:W3CDTF">2021-10-05T17:40:00Z</dcterms:modified>
</cp:coreProperties>
</file>