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762A" w14:textId="3DC2F1CD" w:rsidR="00A93B62" w:rsidRDefault="00A93B62" w:rsidP="00A93B62">
      <w:pPr>
        <w:jc w:val="center"/>
        <w:rPr>
          <w:rFonts w:ascii="Helvetica Neue" w:eastAsia="Times New Roman" w:hAnsi="Helvetica Neue" w:cs="Times New Roman"/>
          <w:color w:val="373839"/>
          <w:sz w:val="32"/>
          <w:szCs w:val="32"/>
          <w:shd w:val="clear" w:color="auto" w:fill="FFFFFF"/>
        </w:rPr>
      </w:pPr>
      <w:r>
        <w:rPr>
          <w:rFonts w:ascii="Helvetica Neue" w:eastAsia="Times New Roman" w:hAnsi="Helvetica Neue" w:cs="Times New Roman"/>
          <w:color w:val="373839"/>
          <w:sz w:val="32"/>
          <w:szCs w:val="32"/>
          <w:shd w:val="clear" w:color="auto" w:fill="FFFFFF"/>
        </w:rPr>
        <w:t>Middle School and High School</w:t>
      </w:r>
    </w:p>
    <w:p w14:paraId="7AC32394" w14:textId="77777777" w:rsidR="00A93B62" w:rsidRPr="00A93B62" w:rsidRDefault="00A93B62" w:rsidP="00A93B62">
      <w:pPr>
        <w:jc w:val="center"/>
        <w:rPr>
          <w:rFonts w:ascii="Helvetica Neue" w:eastAsia="Times New Roman" w:hAnsi="Helvetica Neue" w:cs="Times New Roman"/>
          <w:color w:val="373839"/>
          <w:sz w:val="32"/>
          <w:szCs w:val="32"/>
          <w:shd w:val="clear" w:color="auto" w:fill="FFFFFF"/>
        </w:rPr>
      </w:pPr>
    </w:p>
    <w:p w14:paraId="07F971D8" w14:textId="77777777" w:rsidR="00A93B62" w:rsidRDefault="00A93B62" w:rsidP="00931244">
      <w:pPr>
        <w:rPr>
          <w:rFonts w:ascii="Helvetica Neue" w:eastAsia="Times New Roman" w:hAnsi="Helvetica Neue" w:cs="Times New Roman"/>
          <w:color w:val="373839"/>
          <w:shd w:val="clear" w:color="auto" w:fill="FFFFFF"/>
        </w:rPr>
      </w:pPr>
    </w:p>
    <w:p w14:paraId="62AE42C0" w14:textId="614DFD40" w:rsidR="00931244" w:rsidRDefault="00931244" w:rsidP="00931244">
      <w:pPr>
        <w:rPr>
          <w:rFonts w:ascii="Helvetica Neue" w:eastAsia="Times New Roman" w:hAnsi="Helvetica Neue" w:cs="Times New Roman"/>
          <w:color w:val="373839"/>
          <w:shd w:val="clear" w:color="auto" w:fill="FFFFFF"/>
        </w:rPr>
      </w:pPr>
      <w:r>
        <w:rPr>
          <w:rFonts w:ascii="Helvetica Neue" w:eastAsia="Times New Roman" w:hAnsi="Helvetica Neue" w:cs="Times New Roman"/>
          <w:color w:val="373839"/>
          <w:shd w:val="clear" w:color="auto" w:fill="FFFFFF"/>
        </w:rPr>
        <w:t>Building Bridges</w:t>
      </w:r>
    </w:p>
    <w:p w14:paraId="4502482A" w14:textId="69404BF1" w:rsidR="00931244" w:rsidRPr="00931244" w:rsidRDefault="00931244" w:rsidP="00931244">
      <w:pPr>
        <w:rPr>
          <w:rFonts w:ascii="Times New Roman" w:eastAsia="Times New Roman" w:hAnsi="Times New Roman" w:cs="Times New Roman"/>
        </w:rPr>
      </w:pPr>
      <w:r w:rsidRPr="00931244">
        <w:rPr>
          <w:rFonts w:ascii="Helvetica Neue" w:eastAsia="Times New Roman" w:hAnsi="Helvetica Neue" w:cs="Times New Roman"/>
          <w:i/>
          <w:iCs/>
          <w:color w:val="373839"/>
          <w:shd w:val="clear" w:color="auto" w:fill="FFFFFF"/>
        </w:rPr>
        <w:t>Building Bridges</w:t>
      </w:r>
      <w:r w:rsidRPr="00931244">
        <w:rPr>
          <w:rFonts w:ascii="Helvetica Neue" w:eastAsia="Times New Roman" w:hAnsi="Helvetica Neue" w:cs="Times New Roman"/>
          <w:color w:val="373839"/>
          <w:shd w:val="clear" w:color="auto" w:fill="FFFFFF"/>
        </w:rPr>
        <w:t xml:space="preserve"> is a world religions program to deepen youth's understanding of the dynamic, fascinating, and varied world in which they live. It seeks to broaden their knowledge of humanity and embolden their spiritual search.</w:t>
      </w:r>
    </w:p>
    <w:p w14:paraId="7BF20FD1" w14:textId="03975FE8" w:rsidR="003109C9" w:rsidRDefault="003109C9"/>
    <w:p w14:paraId="55D57C64" w14:textId="77777777" w:rsidR="00931244" w:rsidRDefault="00931244" w:rsidP="00931244">
      <w:pPr>
        <w:rPr>
          <w:rFonts w:ascii="Helvetica Neue" w:eastAsia="Times New Roman" w:hAnsi="Helvetica Neue" w:cs="Times New Roman"/>
          <w:color w:val="373839"/>
          <w:shd w:val="clear" w:color="auto" w:fill="FFFFFF"/>
        </w:rPr>
      </w:pPr>
    </w:p>
    <w:p w14:paraId="1A7A84AB" w14:textId="0613E31D" w:rsidR="00931244" w:rsidRDefault="00931244" w:rsidP="00931244">
      <w:pPr>
        <w:rPr>
          <w:rFonts w:ascii="Helvetica Neue" w:eastAsia="Times New Roman" w:hAnsi="Helvetica Neue" w:cs="Times New Roman"/>
          <w:color w:val="373839"/>
          <w:shd w:val="clear" w:color="auto" w:fill="FFFFFF"/>
        </w:rPr>
      </w:pPr>
      <w:r>
        <w:rPr>
          <w:rFonts w:ascii="Helvetica Neue" w:eastAsia="Times New Roman" w:hAnsi="Helvetica Neue" w:cs="Times New Roman"/>
          <w:color w:val="373839"/>
          <w:shd w:val="clear" w:color="auto" w:fill="FFFFFF"/>
        </w:rPr>
        <w:t>A Place of Wholeness</w:t>
      </w:r>
    </w:p>
    <w:p w14:paraId="7F54D319" w14:textId="7A11DDE5" w:rsidR="00931244" w:rsidRPr="00931244" w:rsidRDefault="00931244" w:rsidP="00931244">
      <w:pPr>
        <w:rPr>
          <w:rFonts w:ascii="Times New Roman" w:eastAsia="Times New Roman" w:hAnsi="Times New Roman" w:cs="Times New Roman"/>
        </w:rPr>
      </w:pPr>
      <w:r>
        <w:rPr>
          <w:rFonts w:ascii="Helvetica Neue" w:eastAsia="Times New Roman" w:hAnsi="Helvetica Neue" w:cs="Times New Roman"/>
          <w:color w:val="373839"/>
          <w:shd w:val="clear" w:color="auto" w:fill="FFFFFF"/>
        </w:rPr>
        <w:t>T</w:t>
      </w:r>
      <w:r w:rsidRPr="00931244">
        <w:rPr>
          <w:rFonts w:ascii="Helvetica Neue" w:eastAsia="Times New Roman" w:hAnsi="Helvetica Neue" w:cs="Times New Roman"/>
          <w:color w:val="373839"/>
          <w:shd w:val="clear" w:color="auto" w:fill="FFFFFF"/>
        </w:rPr>
        <w:t>his curriculum encourages youth to look inward for a clearer understanding of their personal faith and guides them to express that faith outward into the world.</w:t>
      </w:r>
    </w:p>
    <w:p w14:paraId="6147094B" w14:textId="7433538D" w:rsidR="00931244" w:rsidRDefault="00931244"/>
    <w:p w14:paraId="2A23BAA4" w14:textId="1994734B" w:rsidR="00931244" w:rsidRDefault="00931244" w:rsidP="00931244">
      <w:pPr>
        <w:rPr>
          <w:rFonts w:ascii="Helvetica Neue" w:eastAsia="Times New Roman" w:hAnsi="Helvetica Neue" w:cs="Times New Roman"/>
          <w:color w:val="373839"/>
          <w:shd w:val="clear" w:color="auto" w:fill="FFFFFF"/>
        </w:rPr>
      </w:pPr>
      <w:r>
        <w:rPr>
          <w:rFonts w:ascii="Helvetica Neue" w:eastAsia="Times New Roman" w:hAnsi="Helvetica Neue" w:cs="Times New Roman"/>
          <w:color w:val="373839"/>
          <w:shd w:val="clear" w:color="auto" w:fill="FFFFFF"/>
        </w:rPr>
        <w:t>Virtue Ethics:  An Ethical Development Program</w:t>
      </w:r>
    </w:p>
    <w:p w14:paraId="1105140E" w14:textId="0F5A47E5" w:rsidR="00931244" w:rsidRDefault="00931244" w:rsidP="00931244">
      <w:pPr>
        <w:rPr>
          <w:rFonts w:ascii="Helvetica Neue" w:eastAsia="Times New Roman" w:hAnsi="Helvetica Neue" w:cs="Times New Roman"/>
          <w:color w:val="373839"/>
          <w:shd w:val="clear" w:color="auto" w:fill="FFFFFF"/>
        </w:rPr>
      </w:pPr>
      <w:r w:rsidRPr="00931244">
        <w:rPr>
          <w:rFonts w:ascii="Helvetica Neue" w:eastAsia="Times New Roman" w:hAnsi="Helvetica Neue" w:cs="Times New Roman"/>
          <w:color w:val="373839"/>
          <w:shd w:val="clear" w:color="auto" w:fill="FFFFFF"/>
        </w:rPr>
        <w:t>This program’s premise—in the words of the Buddha, recited in every workshop Opening—is that “our thoughts and actions become habits and our habits shape our character.” We have some control over our character. We can shape the person we want to be by making intentional, thoughtful decisions.</w:t>
      </w:r>
    </w:p>
    <w:p w14:paraId="1584CCAC" w14:textId="22ACA9F8" w:rsidR="00931244" w:rsidRDefault="00931244" w:rsidP="00931244">
      <w:pPr>
        <w:rPr>
          <w:rFonts w:ascii="Helvetica Neue" w:eastAsia="Times New Roman" w:hAnsi="Helvetica Neue" w:cs="Times New Roman"/>
          <w:color w:val="373839"/>
          <w:shd w:val="clear" w:color="auto" w:fill="FFFFFF"/>
        </w:rPr>
      </w:pPr>
    </w:p>
    <w:p w14:paraId="55014D82" w14:textId="0D3FC7DD" w:rsidR="00931244" w:rsidRDefault="00931244" w:rsidP="00931244">
      <w:pPr>
        <w:rPr>
          <w:rFonts w:ascii="Helvetica Neue" w:eastAsia="Times New Roman" w:hAnsi="Helvetica Neue" w:cs="Times New Roman"/>
          <w:color w:val="373839"/>
          <w:shd w:val="clear" w:color="auto" w:fill="FFFFFF"/>
        </w:rPr>
      </w:pPr>
      <w:r>
        <w:rPr>
          <w:rFonts w:ascii="Helvetica Neue" w:eastAsia="Times New Roman" w:hAnsi="Helvetica Neue" w:cs="Times New Roman"/>
          <w:color w:val="373839"/>
          <w:shd w:val="clear" w:color="auto" w:fill="FFFFFF"/>
        </w:rPr>
        <w:t>Be The Change</w:t>
      </w:r>
    </w:p>
    <w:p w14:paraId="38FF8F77" w14:textId="05C48A60" w:rsidR="00931244" w:rsidRPr="00931244" w:rsidRDefault="00931244" w:rsidP="00931244">
      <w:pPr>
        <w:rPr>
          <w:rFonts w:ascii="Times New Roman" w:eastAsia="Times New Roman" w:hAnsi="Times New Roman" w:cs="Times New Roman"/>
        </w:rPr>
      </w:pPr>
      <w:r w:rsidRPr="00931244">
        <w:rPr>
          <w:rFonts w:ascii="Helvetica Neue" w:eastAsia="Times New Roman" w:hAnsi="Helvetica Neue" w:cs="Times New Roman"/>
          <w:i/>
          <w:iCs/>
          <w:color w:val="373839"/>
        </w:rPr>
        <w:t>Be The Change!</w:t>
      </w:r>
      <w:r w:rsidRPr="00931244">
        <w:rPr>
          <w:rFonts w:ascii="Helvetica Neue" w:eastAsia="Times New Roman" w:hAnsi="Helvetica Neue" w:cs="Times New Roman"/>
          <w:color w:val="373839"/>
          <w:shd w:val="clear" w:color="auto" w:fill="FFFFFF"/>
        </w:rPr>
        <w:t xml:space="preserve"> gives Unitarian Universalist (UU) youth a starting place for discussions about the role of race, </w:t>
      </w:r>
      <w:r w:rsidR="00CD5475" w:rsidRPr="00931244">
        <w:rPr>
          <w:rFonts w:ascii="Helvetica Neue" w:eastAsia="Times New Roman" w:hAnsi="Helvetica Neue" w:cs="Times New Roman"/>
          <w:color w:val="373839"/>
          <w:shd w:val="clear" w:color="auto" w:fill="FFFFFF"/>
        </w:rPr>
        <w:t>identity,</w:t>
      </w:r>
      <w:r w:rsidRPr="00931244">
        <w:rPr>
          <w:rFonts w:ascii="Helvetica Neue" w:eastAsia="Times New Roman" w:hAnsi="Helvetica Neue" w:cs="Times New Roman"/>
          <w:color w:val="373839"/>
          <w:shd w:val="clear" w:color="auto" w:fill="FFFFFF"/>
        </w:rPr>
        <w:t xml:space="preserve"> and justice in living out their faith. </w:t>
      </w:r>
    </w:p>
    <w:p w14:paraId="6B0DFF8B" w14:textId="77777777" w:rsidR="00931244" w:rsidRPr="00931244" w:rsidRDefault="00931244" w:rsidP="00931244">
      <w:pPr>
        <w:rPr>
          <w:rFonts w:ascii="Times New Roman" w:eastAsia="Times New Roman" w:hAnsi="Times New Roman" w:cs="Times New Roman"/>
        </w:rPr>
      </w:pPr>
    </w:p>
    <w:p w14:paraId="1BDF0FCD" w14:textId="77777777" w:rsidR="00CD5475" w:rsidRDefault="00CD5475" w:rsidP="00CD5475">
      <w:pPr>
        <w:spacing w:after="180"/>
        <w:rPr>
          <w:rFonts w:ascii="Helvetica" w:eastAsia="Times New Roman" w:hAnsi="Helvetica" w:cs="Times New Roman"/>
          <w:color w:val="373839"/>
        </w:rPr>
      </w:pPr>
      <w:r>
        <w:rPr>
          <w:rFonts w:ascii="Helvetica" w:eastAsia="Times New Roman" w:hAnsi="Helvetica" w:cs="Times New Roman"/>
          <w:color w:val="373839"/>
        </w:rPr>
        <w:t>You the Creator</w:t>
      </w:r>
    </w:p>
    <w:p w14:paraId="533682C4" w14:textId="53DE8D49" w:rsidR="00CD5475" w:rsidRPr="00CD5475" w:rsidRDefault="00CD5475" w:rsidP="00CD5475">
      <w:pPr>
        <w:spacing w:after="180"/>
        <w:rPr>
          <w:rFonts w:ascii="Helvetica" w:eastAsia="Times New Roman" w:hAnsi="Helvetica" w:cs="Times New Roman"/>
          <w:color w:val="373839"/>
        </w:rPr>
      </w:pPr>
      <w:r w:rsidRPr="00CD5475">
        <w:rPr>
          <w:rFonts w:ascii="Helvetica" w:eastAsia="Times New Roman" w:hAnsi="Helvetica" w:cs="Times New Roman"/>
          <w:i/>
          <w:iCs/>
          <w:color w:val="373839"/>
        </w:rPr>
        <w:t>“You the Creator”</w:t>
      </w:r>
      <w:r w:rsidRPr="00CD5475">
        <w:rPr>
          <w:rFonts w:ascii="Helvetica" w:eastAsia="Times New Roman" w:hAnsi="Helvetica" w:cs="Times New Roman"/>
          <w:color w:val="373839"/>
        </w:rPr>
        <w:t> program offers experiences and ideas for youth to develop their creativity to become a visionary force in the world. Participants have a mix of concrete and abstract ideas while being immersed in active participation. Classes are filled with music and meditation with a focus on the creative process. </w:t>
      </w:r>
    </w:p>
    <w:p w14:paraId="6D438D6A" w14:textId="77777777" w:rsidR="00CD5475" w:rsidRPr="00CD5475" w:rsidRDefault="00CD5475" w:rsidP="00CD5475">
      <w:pPr>
        <w:rPr>
          <w:rFonts w:ascii="Times New Roman" w:eastAsia="Times New Roman" w:hAnsi="Times New Roman" w:cs="Times New Roman"/>
        </w:rPr>
      </w:pPr>
    </w:p>
    <w:p w14:paraId="70193098" w14:textId="77777777" w:rsidR="00931244" w:rsidRDefault="00931244"/>
    <w:sectPr w:rsidR="00931244" w:rsidSect="00EB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44"/>
    <w:rsid w:val="003109C9"/>
    <w:rsid w:val="00931244"/>
    <w:rsid w:val="00A93B62"/>
    <w:rsid w:val="00CD5475"/>
    <w:rsid w:val="00EB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95392"/>
  <w15:chartTrackingRefBased/>
  <w15:docId w15:val="{F8BB36A7-A9D4-AA4E-A91F-AD30C6BB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1244"/>
    <w:rPr>
      <w:i/>
      <w:iCs/>
    </w:rPr>
  </w:style>
  <w:style w:type="character" w:customStyle="1" w:styleId="apple-converted-space">
    <w:name w:val="apple-converted-space"/>
    <w:basedOn w:val="DefaultParagraphFont"/>
    <w:rsid w:val="00931244"/>
  </w:style>
  <w:style w:type="paragraph" w:styleId="NormalWeb">
    <w:name w:val="Normal (Web)"/>
    <w:basedOn w:val="Normal"/>
    <w:uiPriority w:val="99"/>
    <w:semiHidden/>
    <w:unhideWhenUsed/>
    <w:rsid w:val="00CD54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0477">
      <w:bodyDiv w:val="1"/>
      <w:marLeft w:val="0"/>
      <w:marRight w:val="0"/>
      <w:marTop w:val="0"/>
      <w:marBottom w:val="0"/>
      <w:divBdr>
        <w:top w:val="none" w:sz="0" w:space="0" w:color="auto"/>
        <w:left w:val="none" w:sz="0" w:space="0" w:color="auto"/>
        <w:bottom w:val="none" w:sz="0" w:space="0" w:color="auto"/>
        <w:right w:val="none" w:sz="0" w:space="0" w:color="auto"/>
      </w:divBdr>
    </w:div>
    <w:div w:id="402488133">
      <w:bodyDiv w:val="1"/>
      <w:marLeft w:val="0"/>
      <w:marRight w:val="0"/>
      <w:marTop w:val="0"/>
      <w:marBottom w:val="0"/>
      <w:divBdr>
        <w:top w:val="none" w:sz="0" w:space="0" w:color="auto"/>
        <w:left w:val="none" w:sz="0" w:space="0" w:color="auto"/>
        <w:bottom w:val="none" w:sz="0" w:space="0" w:color="auto"/>
        <w:right w:val="none" w:sz="0" w:space="0" w:color="auto"/>
      </w:divBdr>
    </w:div>
    <w:div w:id="1471171307">
      <w:bodyDiv w:val="1"/>
      <w:marLeft w:val="0"/>
      <w:marRight w:val="0"/>
      <w:marTop w:val="0"/>
      <w:marBottom w:val="0"/>
      <w:divBdr>
        <w:top w:val="none" w:sz="0" w:space="0" w:color="auto"/>
        <w:left w:val="none" w:sz="0" w:space="0" w:color="auto"/>
        <w:bottom w:val="none" w:sz="0" w:space="0" w:color="auto"/>
        <w:right w:val="none" w:sz="0" w:space="0" w:color="auto"/>
      </w:divBdr>
    </w:div>
    <w:div w:id="1788084996">
      <w:bodyDiv w:val="1"/>
      <w:marLeft w:val="0"/>
      <w:marRight w:val="0"/>
      <w:marTop w:val="0"/>
      <w:marBottom w:val="0"/>
      <w:divBdr>
        <w:top w:val="none" w:sz="0" w:space="0" w:color="auto"/>
        <w:left w:val="none" w:sz="0" w:space="0" w:color="auto"/>
        <w:bottom w:val="none" w:sz="0" w:space="0" w:color="auto"/>
        <w:right w:val="none" w:sz="0" w:space="0" w:color="auto"/>
      </w:divBdr>
    </w:div>
    <w:div w:id="19829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O'Connor</dc:creator>
  <cp:keywords/>
  <dc:description/>
  <cp:lastModifiedBy>Christine O'Connor</cp:lastModifiedBy>
  <cp:revision>3</cp:revision>
  <dcterms:created xsi:type="dcterms:W3CDTF">2021-09-29T20:42:00Z</dcterms:created>
  <dcterms:modified xsi:type="dcterms:W3CDTF">2021-09-29T20:59:00Z</dcterms:modified>
</cp:coreProperties>
</file>